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10.6.2022,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Masarykovo náměstí v Ostravě doputovala výstava Vysídlená paměť</w:t>
      </w:r>
    </w:p>
    <w:p>
      <w:pPr/>
      <w:r>
        <w:rPr>
          <w:b w:val="1"/>
          <w:bCs w:val="1"/>
        </w:rPr>
        <w:t xml:space="preserve">Ida Šimonová  ředitelka, pobočka Paměť národa Moravskoslezský kraj: </w:t>
      </w:r>
      <w:r>
        <w:rPr/>
        <w:t xml:space="preserve">“Je to 12 pamětníků z pěti zemí a ti vyprávěli své příběhy, které zažili ke konci 2. SV. Museli vlastně opustit svá rodiště. Ve všech případech jen proto, že měli nějakou národnost a zrovna se ocitli v nesprávnou dobu na nesprávném místě.”</w:t>
      </w:r>
    </w:p>
    <w:p>
      <w:pPr/>
      <w:r>
        <w:rPr/>
        <w:t xml:space="preserve">Příběhy lidí si můžete přečíst nejen na vystavených panelech, ale také si je můžete nechat povyprávět přímo od nich. Stačí se podívat do kukátka.</w:t>
      </w:r>
    </w:p>
    <w:p>
      <w:pPr/>
      <w:r>
        <w:rPr>
          <w:b w:val="1"/>
          <w:bCs w:val="1"/>
        </w:rPr>
        <w:t xml:space="preserve">Ida Šimonová  ředitelka, pobočka Paměť národa Moravskoslezský kraj: </w:t>
      </w:r>
      <w:r>
        <w:rPr/>
        <w:t xml:space="preserve">“Vy si to můžete poslechnout a vidět toho pamětníka. ///Jsou natočeni metodou takzvanou andirect. To znamená, že máte dojem, že mluví přímo s vámi. Jedná se o to, že oni chtějí dát najevo to, že by se takové věci neměly stávat, aby lidé trpěli zbytečně v důsledku války a vlastně promlouvají hlavně k mladým lidem, aby se takové věci už neopakovaly.”</w:t>
      </w:r>
    </w:p>
    <w:p>
      <w:pPr/>
      <w:r>
        <w:rPr>
          <w:b w:val="1"/>
          <w:bCs w:val="1"/>
        </w:rPr>
        <w:t xml:space="preserve">David Witosz (Piráti), místostarosta MOb Moravská Ostrava a Přívoz: </w:t>
      </w:r>
      <w:r>
        <w:rPr/>
        <w:t xml:space="preserve">“Říká se, chybama se člověk učí a ta paměť je něco, co nám ukazuje, jak naši předkové mnohdy chybovali a taky, jaké osudy v tom moři dějinných událostí se mnohdy zatoulaly a tady jde o vysídlenou paměť, takže o to, co  každý jiný nechce zažít ve svém životě, že musí opustit domov nedobrovolně. Takže myslím si, že tato paměť národa je dobře, že tuto práci dělá a že je tady u nás v centru a lidé se můžou seznámit s těmito pohnutými osudy. A vlastně do příštích dnů si z toho vzít nějaké ponaučení.”</w:t>
      </w:r>
    </w:p>
    <w:p>
      <w:pPr/>
      <w:r>
        <w:rPr/>
        <w:t xml:space="preserve">Výstava Vysídlená paměť bude na Masarykově náměstí k vidění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1875/na-masarykovo-namesti-v-ostrave-doputovala-vystava-vysidlena-pam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2026-10-12T20:40:00+02:00</dcterms:created>
  <dcterms:modified xsi:type="dcterms:W3CDTF">2026-10-12T20:40:00+02:00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