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Opavskou rodačku Joy Adamsonovou připomíná výstava</w:t>
      </w:r>
    </w:p>
    <w:p>
      <w:pPr/>
      <w:r>
        <w:rPr/>
        <w:t xml:space="preserve">Kořeny  Joy Adamsonové, tak se jmenuje výstava, která byla otevřena v  opavském Obecním domě. Přibližuje život ochránkyně africké  přírody a autorky bestselleru Příběh Lvice Elsy. Popisuje v něm,  jak se ujala lvíčete, vychovala jej a pak vrátila zpět do volné  přírody.   </w:t>
      </w:r>
    </w:p>
    <w:p>
      <w:pPr/>
      <w:r>
        <w:rPr>
          <w:b w:val="1"/>
          <w:bCs w:val="1"/>
        </w:rPr>
        <w:t xml:space="preserve">Zuzana  Beranová, popularizátorka života a díla J. Adamsonové: „</w:t>
      </w:r>
      <w:r>
        <w:rPr/>
        <w:t xml:space="preserve">To  změnilo přemýšlení lidí o divoké přírodě. Do Afriky se  začalo jezdit na „lovy beze zbraní“. Místo zabíjení se  zvířata začala chránit.“</w:t>
      </w:r>
    </w:p>
    <w:p>
      <w:pPr/>
      <w:r>
        <w:rPr/>
        <w:t xml:space="preserve">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S Keňou, svůj život spojila od roku 1937.  Tady  žila velmi skromně, a tak materiálu, který by ji připomínal, mnoho  není. Vzácností je tento sešit s poznámkami.</w:t>
      </w:r>
    </w:p>
    <w:p>
      <w:pPr/>
      <w:r>
        <w:rPr>
          <w:b w:val="1"/>
          <w:bCs w:val="1"/>
        </w:rPr>
        <w:t xml:space="preserve">Zuzana  Beranová, popularizátorka života a díla J. Adamsonové: </w:t>
      </w:r>
      <w:r>
        <w:rPr/>
        <w:t xml:space="preserve">„Veškerý  svůj majetek měla uschovaný v plechové bedně, kteoru si zamykala  a schovávala pod postel. Měla pár sepraných triček a boty proti  hadům.“</w:t>
      </w:r>
    </w:p>
    <w:p>
      <w:pPr/>
      <w:r>
        <w:rPr/>
        <w:t xml:space="preserve">  Zatímco  v Evropě se věnovala umění, módě a studiu medicíny, na  africkém kontinentě se soustředila na přírodu. Namalovala 700  botanických kreseb. Dvanáct z nich je teď vystavených také v  Opavě. Depozitář anglické nadace Elsa  Conservatin Trust v Británii opouští jen výjimečně.</w:t>
      </w:r>
    </w:p>
    <w:p>
      <w:pPr/>
      <w:r>
        <w:rPr/>
        <w:t xml:space="preserve">  Je  také autorkou portrétů představitelů jednotlivých afrických  kmenů, mnohé z nich již zanikly.   </w:t>
      </w:r>
    </w:p>
    <w:p>
      <w:pPr/>
      <w:r>
        <w:rPr/>
        <w:t xml:space="preserve">  Adamsonová  byla v Africe zavražděna svým sluhou. To bylo v roce 1980.</w:t>
      </w:r>
    </w:p>
    <w:p>
      <w:pPr/>
      <w:r>
        <w:rPr/>
        <w:t xml:space="preserve">  Součástí  výstavy je rodokmen příbuzných z otcovy  strany, který sestavil Richard Gessner. Joy Adamsonová byla  sestřenicí jeho dědečka.</w:t>
      </w:r>
    </w:p>
    <w:p>
      <w:pPr/>
      <w:r>
        <w:rPr>
          <w:b w:val="1"/>
          <w:bCs w:val="1"/>
        </w:rPr>
        <w:t xml:space="preserve">Richard  Gessner, vzdálený příbuzný J. Adamsonové: </w:t>
      </w:r>
      <w:r>
        <w:rPr/>
        <w:t xml:space="preserve">„O  příbuznosti jsem se dozvěděl od tatínka. To bylo ještě v době  tzv. Komunismu, takže ta diskuse byla velmi opatrná.  Tatínek  o tom nechtěl moc mluvit.“</w:t>
      </w:r>
    </w:p>
    <w:p>
      <w:pPr/>
      <w:r>
        <w:rPr/>
        <w:t xml:space="preserve">  Návštěvníci  vernisáže si mohli  projít výstavu spolu s autorkou projektu  Zuzanou Beranovou. Botanické malby budou v  Obecním domě k vidění do 10. srpna, životopisná výstava pak do 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77/opavskou-rodacku-joy-adamsonovou-pripomin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2026-07-09T15:29:41+02:00</dcterms:created>
  <dcterms:modified xsi:type="dcterms:W3CDTF">2026-07-09T15:29:41+02:00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