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21.6.2022,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preventivně kontrolovala chodce a cyklisty na problematickém úseku Hlavní třídy</w:t>
      </w:r>
    </w:p>
    <w:p>
      <w:pPr/>
      <w:r>
        <w:rPr/>
        <w:t xml:space="preserve">Strážníci společně s Besipem opět kontrolovali chodce a cyklisty. Zaměřili se na to, zda správně využívají stezky k tomu určené a také na vybavení jízdních kol a koloběžek. 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“Hlavní problém je to, že zejména chodci vstupují do cyklostezek, respektive pohybují se po cyklostezkách a naopak cyklisté nevyužívají té cyklostezky, jezdí po chodnících a  přitom se tyto dvě skupiny mohou vzájemným chováním ohrozit.”</w:t>
      </w:r>
    </w:p>
    <w:p>
      <w:pPr/>
      <w:r>
        <w:rPr>
          <w:b w:val="1"/>
          <w:bCs w:val="1"/>
        </w:rPr>
        <w:t xml:space="preserve">Anketa: kontrolovaní cyklisté: </w:t>
      </w:r>
      <w:r>
        <w:rPr/>
        <w:t xml:space="preserve">“V pořádku všechno mám, celou výbavu. To, co má být.”</w:t>
      </w:r>
    </w:p>
    <w:p>
      <w:pPr/>
      <w:r>
        <w:rPr/>
        <w:t xml:space="preserve">“Využívám cyklostezek podle zákona. Eventuálně večer světlo, Odrazky a podobně.”</w:t>
      </w:r>
    </w:p>
    <w:p>
      <w:pPr/>
      <w:r>
        <w:rPr/>
        <w:t xml:space="preserve">Zatímco cyklisté tentokrát jezdili vzorně, o chodcích se to říct nedalo. Většina si zkracovala cestu právě po cyklostezce.</w:t>
      </w:r>
    </w:p>
    <w:p>
      <w:pPr/>
      <w:r>
        <w:rPr/>
        <w:t xml:space="preserve">Pojďte tady za mnou na chvíli, na chvíli pojďte za mnou. Víte, proč jsem vás zastavil? Ano, jdete teď po cyklostezce, takže chci vás upozornit jako chodec, abyste používala chodník.</w:t>
      </w:r>
    </w:p>
    <w:p>
      <w:pPr/>
      <w:r>
        <w:rPr>
          <w:b w:val="1"/>
          <w:bCs w:val="1"/>
        </w:rPr>
        <w:t xml:space="preserve">Petr Lakomý, úsek prevence, MP Ostrava: </w:t>
      </w:r>
      <w:r>
        <w:rPr/>
        <w:t xml:space="preserve">“Ve větší míře řešíme tady chodce, kteří jdou po cyklostezce, která je značena dopravní značkou. Upozorníme je, jaká jim hrozí pokuta. Je tam pokuta až do výše 2 tisíce korun. Kdyby došlo třeba k dopravní nehodě, srážce s cyklistou, tak tito chodci ponesou následky.”</w:t>
      </w:r>
    </w:p>
    <w:p>
      <w:pPr/>
      <w:r>
        <w:rPr/>
        <w:t xml:space="preserve">Pokud by se cyklista zranil, museli by mu navíc uhradit i odškodné.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019/policie-preventivne-kontrolovala-chodce-a-cyklisty-na-problematickem-useku-hlavni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2026-09-30T06:28:44+02:00</dcterms:created>
  <dcterms:modified xsi:type="dcterms:W3CDTF">2026-09-30T06:28:44+02:00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