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Holky z půdy, aneb děti tvoří pohádkové příběhy pro vydání knihy</w:t>
      </w:r>
    </w:p>
    <w:p>
      <w:pPr/>
      <w:r>
        <w:rPr/>
        <w:t xml:space="preserve">Děti mají velkou fantazii a tu má i paní Martina Koukalová, která ručně vyrobila tyto panenky, které dostaly název Holky z půdy. Projekt spočívá v tom, že děti samy vymyslí pro panenky jména, přemýšlejí o jejich povahách a vytváří nejrůznější příběhy. To vše se odehrává ve družině ZŠ Mládežnické.</w:t>
      </w:r>
    </w:p>
    <w:p>
      <w:pPr/>
      <w:r>
        <w:rPr>
          <w:b w:val="1"/>
          <w:bCs w:val="1"/>
        </w:rPr>
        <w:t xml:space="preserve">Martina Koukalová, autorka projektu Holky z půdy: </w:t>
      </w:r>
      <w:r>
        <w:rPr/>
        <w:t xml:space="preserve">“Je to hlavně pro radost dětí, kdy v družině vymýšlíme příběhy ke každé panence. Ten příběh dám dohromady a vytvořím pohádku, kterou jim vlastně předčítám a společně se bavíme o tom, jestli se pohádka líbila, jestli si pamatují, že to děti vymyslely. Ten projekt je jenom pro děti, radost a je tam hodně fantazie.”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vymysleli příběh o jedné panence, která se jmenovala Bětka, jak získala svoji růži. Jednou šla na pole a tam bylo hrozně květinek a tam všechny květiny volaly vem si mě, vem si 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tady líbí, že tady jsou ty pohádky, které tady vytváříme a ještě ty panenky, se kterými si někdy hrajeme.”</w:t>
      </w:r>
    </w:p>
    <w:p>
      <w:pPr/>
      <w:r>
        <w:rPr/>
        <w:t xml:space="preserve">Cílem projektu bude vydání pohádkové knížky, která by putovala k dětem v prvních třídách, nebo také do mateřinek, či knihovny.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"Mě to zaujalo hned, protože si myslím, že každá aktivita, která je pro děti je fajn. Děti to někam posunuje a i ta podpora čtení, nebo tvůrčího myšlení má velký smysl a je to dobrý nápad. Já si myslím, že bychom to mohli posunout i dál. Bavili jsme se, že i pro předškoláky ve školkách by to bylo fajn, kdyby představili tento projekt.”</w:t>
      </w:r>
    </w:p>
    <w:p>
      <w:pPr/>
      <w:r>
        <w:rPr/>
        <w:t xml:space="preserve">Vydání knížky by mohla radnice podpořit a to formou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22/holky-z-pudy-aneb-deti-tvori-pohadkove-pribehy-pro-vydani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2026-07-09T21:59:24+02:00</dcterms:created>
  <dcterms:modified xsi:type="dcterms:W3CDTF">2026-07-09T21:59:24+02:00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