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sporáku bublala baňka s drogou. Policisté zadrželi dva "chemiky"</w:t>
      </w:r>
    </w:p>
    <w:p>
      <w:pPr/>
      <w:r>
        <w:rPr/>
        <w:t xml:space="preserve">Pandemie koronaviru měla jako jeden z mála kladných důsledků pokles kriminality. V případě drog to bylo ještě zásadnější, protože léky na výrobu pervitinu se do našeho regionu nejčastěji dovážejí z Polska, což bylo znemožněno. Nyní se ale vše rychle vrátilo do starých kolejí, o čemž svědčí i odhalení varny v Třinci. Policisté byli tak rychlí, že na sporáku ještě bublala baňka s drogou. </w:t>
      </w:r>
    </w:p>
    <w:p>
      <w:pPr/>
      <w:r>
        <w:rPr>
          <w:b w:val="1"/>
          <w:bCs w:val="1"/>
        </w:rPr>
        <w:t xml:space="preserve">Radek Haršany, vedoucí ostravského toxi týmu</w:t>
      </w:r>
      <w:r>
        <w:rPr/>
        <w:t xml:space="preserve">: "Kriminalisté z Ostravy ve spolupráci se zásahovou jednotkou  Krajského ředitelství policie Moravskoslezského kraje zadrželi podezřelé muže v Třinci a to přímo  při nelegální výrobě metamfetaminu."</w:t>
      </w:r>
    </w:p>
    <w:p>
      <w:pPr/>
      <w:r>
        <w:rPr/>
        <w:t xml:space="preserve">Při domovních prohlídkách byla zajištěna laboratoř, chemikálie, léky na výrobu drog, 100 tisíc korun, plynová pistole i vyrobený pervitin. Zadrženi byli dva muži s bohatou kriminální minulostí.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11. oddělní obecné kriminality Ostrava zahájil trestní stíhání proti oběma mužům (54 a 31  let) a obvinil je ze spáchání zvlášť závažného zločinu nedovolená výroba a jiné nakládání  s omamnými a psychotropními látkami a s jedy. Oba obvinění jsou stíháni vazebně. V případě  prokázání viny jim hrozí trest odnětí svobody až na deset let."</w:t>
      </w:r>
    </w:p>
    <w:p>
      <w:pPr/>
      <w:r>
        <w:rPr>
          <w:b w:val="1"/>
          <w:bCs w:val="1"/>
        </w:rPr>
        <w:t xml:space="preserve">Radek Haršany, vedoucí ostravského toxi týmu</w:t>
      </w:r>
      <w:r>
        <w:rPr/>
        <w:t xml:space="preserve">: "Za zmínku stojí také fakt, že oba muži byli v nedávné minulosti odsouzení pro totožnou  trestnou činnost, přičemž starší z mužů byl za obdobný čin propuštěn v nedávné době  z výkonu trestu po 5 a půl letech odnětí svobody."</w:t>
      </w:r>
    </w:p>
    <w:p>
      <w:pPr/>
      <w:r>
        <w:rPr/>
        <w:t xml:space="preserve">Jen za prvních 5 měsíců realizovali policisté v MS kraje 121 akcí, při kterých bylo zajištěno 20 varen a 140 osob. Jen za květen to bylo 26 realizací a stíháno je 32 osob.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038/na-sporaku-bublala-banka-s-drogou-policiste-zadrzeli-dva-chem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2026-04-21T05:55:18+02:00</dcterms:created>
  <dcterms:modified xsi:type="dcterms:W3CDTF">2026-04-21T05:55:18+02:00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