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22.6.2022, 22:37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Zahradnická škola pořádala Festival květin a bylin</w:t>
      </w:r>
    </w:p>
    <w:p>
      <w:pPr/>
      <w:r>
        <w:rPr/>
        <w:t xml:space="preserve">Výsledky praktické výuky  studentů škola pravidelně prezentuje na Festivale květin a bylin. Návštěvníci  školního zahradnictví tak vybírají z koberců kvetoucích kytek balkónovek i  trvalek, velkého množství stromků a keřů. Během dvoudenní akce se tam  vystřídají tisíce koupěchtivých zahrádkářů. Nabídka je tak pestrá, že je těžké  vybrat jen některé druhy. Pěstební skleníky hýří barvami i druhovostí rostlin.</w:t>
      </w:r>
    </w:p>
    <w:p>
      <w:pPr/>
      <w:r>
        <w:rPr>
          <w:b w:val="1"/>
          <w:bCs w:val="1"/>
        </w:rPr>
        <w:t xml:space="preserve">Lenka Vavrečková, zástupce  ředitele: </w:t>
      </w:r>
      <w:r>
        <w:rPr/>
        <w:t xml:space="preserve">“Teď se nacházíme ve skleníku, který bývá vytápěn, využíváme ho na  produkci balkonových rostlin a letniček. Tady se teď nachází mnoho balkonových  květin, které jsou nyní aktuální a které se teď prodávají. Máme dalších devět  skleníků, ve kterých naši žáci pracují na zahradnických pracích během celého  roku. Máme ještě spoustu doplňkové činnosti, vysazujeme truhlíky pro různé  úřady, většina rostlin, i když se neprodají, jsou někde vysazeny.”</w:t>
      </w:r>
    </w:p>
    <w:p>
      <w:pPr/>
      <w:r>
        <w:rPr/>
        <w:t xml:space="preserve">Součástí  květinovo-bylinkového festivalu jsou také floristické ukázky. Studentky vázaly  kytice podle nejnovějších a také velmi žádaných trendů.</w:t>
      </w:r>
    </w:p>
    <w:p>
      <w:pPr/>
    </w:p>
    <w:p>
      <w:pPr/>
      <w:r>
        <w:rPr>
          <w:b w:val="1"/>
          <w:bCs w:val="1"/>
        </w:rPr>
        <w:t xml:space="preserve">anketa: žáci SZaŠ Ostrava</w:t>
      </w:r>
    </w:p>
    <w:p>
      <w:pPr/>
      <w:r>
        <w:rPr>
          <w:b w:val="1"/>
          <w:bCs w:val="1"/>
        </w:rPr>
        <w:t xml:space="preserve">„</w:t>
      </w:r>
      <w:r>
        <w:rPr/>
        <w:t xml:space="preserve">Přichází  móda lučních kytek, většinou to jsou kytice, které si můžete natrhat někde na  louce nebo si je můžete koupit.“</w:t>
      </w:r>
    </w:p>
    <w:p>
      <w:pPr/>
      <w:r>
        <w:rPr>
          <w:b w:val="1"/>
          <w:bCs w:val="1"/>
        </w:rPr>
        <w:t xml:space="preserve">„</w:t>
      </w:r>
      <w:r>
        <w:rPr/>
        <w:t xml:space="preserve">Letos  frčí hlavně okrasné, lidé už upouští od užitkových zahrad, jedou hodně  trvalkové záhony. Hodně oblíbené jsou především traviny a také luční květiny.  Květiny - hlavně jemné barvy, takové romantické zbarvení spíše a myslím si, že  luční květiny, které lidé vidí na procházkách, tak si je rádi dávají do kytic a  využívají spíše přírodních stylů.”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2049/studuj-u-nas-zahradnicka-skola-poradala-festival-kvetin-a-by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2026-05-31T08:22:40+02:00</dcterms:created>
  <dcterms:modified xsi:type="dcterms:W3CDTF">2026-05-31T08:22:40+02:00</dcterms:modified>
</cp:coreProperties>
</file>

<file path=docProps/custom.xml><?xml version="1.0" encoding="utf-8"?>
<Properties xmlns="http://schemas.openxmlformats.org/officeDocument/2006/custom-properties" xmlns:vt="http://schemas.openxmlformats.org/officeDocument/2006/docPropsVTypes"/>
</file>