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22.6.2022,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fotbalisté oslavili 90 let</w:t>
      </w:r>
    </w:p>
    <w:p>
      <w:pPr/>
      <w:r>
        <w:rPr/>
        <w:t xml:space="preserve">Je tomu už 90. let, co se ve Stonavě začal organizovaně hrát fotbal. U té příležitosti uspořádalo vedení SK Stonava ve spolupráci s obcí velkolepou oslavu, které navíc přálo počasí.</w:t>
      </w:r>
    </w:p>
    <w:p>
      <w:pPr/>
      <w:r>
        <w:rPr>
          <w:b w:val="1"/>
          <w:bCs w:val="1"/>
        </w:rPr>
        <w:t xml:space="preserve">Martin Cyroň, předseda SK Stonava: </w:t>
      </w:r>
      <w:r>
        <w:rPr/>
        <w:t xml:space="preserve">„Ráno spokojenost, přípravka hrála proti MFK Karviná, potom hráli žáci. Byly tady žákovské týmy z Fryčovic a Karviné. Třešničkou na dortu pak zápas proti Internacionálu Baníku Ostrava - nádherný zápas.</w:t>
      </w:r>
    </w:p>
    <w:p>
      <w:pPr/>
      <w:r>
        <w:rPr>
          <w:b w:val="1"/>
          <w:bCs w:val="1"/>
        </w:rPr>
        <w:t xml:space="preserve">Václav Daněk, bývalý reprezentant a dvojnásobný mistr ligy s Baníkem Ostrava: </w:t>
      </w:r>
      <w:r>
        <w:rPr/>
        <w:t xml:space="preserve">„Jsem rád, že takovéto zápasy jsou, protože to je pro lidi určitý tahák, jdou se na to podívat, hlavně když je nějaké to kulaté jubileum.“</w:t>
      </w:r>
    </w:p>
    <w:p>
      <w:pPr/>
      <w:r>
        <w:rPr/>
        <w:t xml:space="preserve">Kromě fotbalových zápasů byl připraven i bohatý doprovodný program, který byl završen koncertem kapely ELAN revival Morava a kapely Drive. Podrobnější reportáž z těchto oslav vám přineseme v některém z prázdninových vydání Stonavského expesu.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2056/stonavsti-fotbaliste-oslavili-9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2026-06-29T21:40:36+02:00</dcterms:created>
  <dcterms:modified xsi:type="dcterms:W3CDTF">2026-06-29T21:40:36+02:00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