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radovánky 2022</w:t>
      </w:r>
    </w:p>
    <w:p>
      <w:pPr/>
      <w:r>
        <w:rPr/>
        <w:t xml:space="preserve">Je sobota 18. června šest hodin ráno. V pekárně v Dolních Domaslavicích je rušno. Rodiče stonavských žáků a dětí mateřských škol pečou domácí koláče. Ty jsou totiž neodmyslitelnou součástí dětských radovánek, které byly zahájeny po dvouleté pauze v sále domu PZKO odpoledne v 16 hodin. Hlavním organizátorem je spolek Rodiče a škola, kulturní vystoupení je pak v gesci školy.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„Naše radovánky mají takový ústřední motiv, poděkování planetě Zemi, poděkování za život. Chceme využít této příležitosti, abychom si uvědomili, že po dlouhé době můžeme být zase všichni spolu a těšit se s našimi dětmi.“</w:t>
      </w:r>
    </w:p>
    <w:p>
      <w:pPr/>
      <w:r>
        <w:rPr/>
        <w:t xml:space="preserve">O zahájení radovánek se postaraly mažoretky, pak se svým programem vystoupily ty nejmenší děti z mateřských škol na Dolanech a Hořanech.</w:t>
      </w:r>
    </w:p>
    <w:p>
      <w:pPr/>
      <w:r>
        <w:rPr/>
        <w:t xml:space="preserve">Po mateřských školách přišla na řadu škola základní. K přípravě na vystoupení využili žáci a jejich kantoři mimo jiné školu v přírodě, kterou letos absolvovali v Luhačovicích.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„Příprava nacvičit tanečky není jednoduchá. Věnujeme tomu každou volnou chvilku, hlavně v hodinách výtvarné a tělesné výchovy. Navíc, když to bylo spojeno s pobytem ve škole v přírodě, tak jsme nacvičovali i tam venku, ale nebylo to opravdu jednoduché.“</w:t>
      </w:r>
    </w:p>
    <w:p>
      <w:pPr/>
      <w:r>
        <w:rPr/>
        <w:t xml:space="preserve">Závěr kulturního vystoupení patřil žákům, kteří navštěvují různé kroužky.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„Představí se tady kroužek mažoretek, kroužek taneční a pohybově taneční. Máme tady i překvapení, vystoupí mistryně ČR v tanci. Jsou to děvčata ze šesté a osmé třídy, které navštěvují kroužek slečny Veroniky Švecové.“</w:t>
      </w:r>
    </w:p>
    <w:p>
      <w:pPr/>
      <w:r>
        <w:rPr/>
        <w:t xml:space="preserve">Dětských radovánek se ale letos nezúčastnili všichni žáci, někteří si totiž už užívají dvoutýdenního ozdravného pobytu u moře.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„Nejsou tady z toho důvodu, že včera už odjeli na ozdravný pobyt v Chorvatsku. Jsou celkem čtyři turnusy po dvaceti lidech.“</w:t>
      </w:r>
    </w:p>
    <w:p>
      <w:pPr/>
      <w:r>
        <w:rPr/>
        <w:t xml:space="preserve">Po kulturním vystoupení se program dětských radovánek přesunul do nově zrekonstruovaného parku, kde byly připraveny různé soutěže. Děti si například mohly zastřílet z luku a kuše.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057/detske-radovanky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2026-06-29T03:31:59+02:00</dcterms:created>
  <dcterms:modified xsi:type="dcterms:W3CDTF">2026-06-29T03:31:59+02:00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