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Oblouku skončí už v polovině prázdnin. Pracuje se uvnitř i venku</w:t>
      </w:r>
    </w:p>
    <w:p>
      <w:pPr/>
      <w:r>
        <w:rPr/>
        <w:t xml:space="preserve">Bytový dům Oblouk je kulturní památka. Veškeré práce tak probíhají pod dohledem památkářů. O to byla celá rekonstrukce složitější.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“Navíc je to starý dům, který se komplexně stavil v 50. letech, takže to odkrývalo postupně celou řadu různých problémů. Například ve sklepích a podobně, o kterých jsme dopředu ani neměli informace, že tam  jsou. Takže potrápilo nás to tak, jak starý dům vždycky lidi potrápí.”</w:t>
      </w:r>
    </w:p>
    <w:p>
      <w:pPr/>
      <w:r>
        <w:rPr/>
        <w:t xml:space="preserve">Rekonstrukcí prochází nejen střecha, ale dělají se také nové omítky včetně štukatérských prací a uvnitř se rekonstruují společné prostory. Zároveň se s příchodem teplého počasí přidaly i práce v předprostoru.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“Realizují se zde nové chodníky, zeleň a mobiliář, takže občané se tento rok mohou těšit, že tady bude všechno jako nové, krásné a samozřejmě v symbióze s přírodou.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“Není to úplně jednoduché, protože se tady koordinuje několik firem. Oblouk jako stavba, jako dům, ta jeho rekonstrukce by měla skončit v polovině prázdnin a poté budeme pokračovat v těch místech, které v tuto chvíli nemůžeme rekonstruovat venku.”</w:t>
      </w:r>
    </w:p>
    <w:p>
      <w:pPr/>
      <w:r>
        <w:rPr/>
        <w:t xml:space="preserve">Jde především o výsadbu zeleně. Příští rok pak projde rekonstrukcí i prostor za Obloukem.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96/rekonstrukce-porubskeho-oblouku-skonci-uz-v-polovine-prazdnin-pracuje-se-uvnitr-i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2026-08-01T15:27:24+02:00</dcterms:created>
  <dcterms:modified xsi:type="dcterms:W3CDTF">2026-08-01T15:27:24+02:00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