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24.6.2022, 18:05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Bruntále zastavila mezi etapami veřejná cyklotour Na kole dětem Josefa Zimovčáka</w:t>
      </w:r>
    </w:p>
    <w:p>
      <w:pPr/>
      <w:r>
        <w:rPr/>
        <w:t xml:space="preserve"> Cyklotour jede přes celou republiku. Má 11 etap a měří více než 1225 kilometrů. Může se k ní přidat kdokoli bude mít zájem.  </w:t>
      </w:r>
    </w:p>
    <w:p>
      <w:pPr/>
      <w:r>
        <w:rPr>
          <w:b w:val="1"/>
          <w:bCs w:val="1"/>
        </w:rPr>
        <w:t xml:space="preserve">Alena Pajkošová, vedoucí Oddělení kultury MěÚ Bruntál: </w:t>
      </w:r>
      <w:r>
        <w:rPr/>
        <w:t xml:space="preserve">„Veřejnou cyklotour Na kole dětem město Bruntál podporuje od jejího prvopočátku v roce 2012, takže v roce 2013 jsme už jeli poprvé až do Uničova, no a i v letošním roce se řad úředníků MěÚ zúčastní asi 20 jezdců na kole, z čehož mám upřímnou radost.“</w:t>
      </w:r>
    </w:p>
    <w:p>
      <w:pPr/>
      <w:r>
        <w:rPr>
          <w:b w:val="1"/>
          <w:bCs w:val="1"/>
        </w:rPr>
        <w:t xml:space="preserve">Petr Rys (STAN), starosta Bruntálu: </w:t>
      </w:r>
      <w:r>
        <w:rPr/>
        <w:t xml:space="preserve">„Největší kopec byl z Paseky na Sovinec, to jsou všechny výškové metry, které se musí nastoupat do Bruntálu, tak začínají na kraji Jeseníků, ale všichni to zvládli, vlál jsem na konci pelotonu. Jsou rychlí, jedou jak dravci a vždycky jsem byl úplně až vzadu.,“</w:t>
      </w:r>
    </w:p>
    <w:p>
      <w:pPr/>
      <w:r>
        <w:rPr>
          <w:b w:val="1"/>
          <w:bCs w:val="1"/>
        </w:rPr>
        <w:t xml:space="preserve">Josef Zimovčák, autor cyklotour: </w:t>
      </w:r>
      <w:r>
        <w:rPr/>
        <w:t xml:space="preserve">„13. ročník pro dobro dětem opět v Bruntále, peloton je stále rozmanitý, jezdí nás 100 až 150 lidí, záleží na momentu. Dneska cesta z Vyškova do Bruntálu výborná, samozřejmě v těch kopcích to bylo trošku pomalejší, ale pozor. Všichni z toho mají obrovskou radost, že jsme v Bruntále a jsme tomu rádi. Máme to domluvené tak, že už je vícero těch velocipedistů, takže se trochu střídáme, já jsem jel první část, 80 km do Uničova, kolega to převzal a vychutnal si tady tu vrchařskou prémii."  </w:t>
      </w:r>
    </w:p>
    <w:p>
      <w:pPr/>
      <w:r>
        <w:rPr/>
        <w:t xml:space="preserve">Myšlenka, k té se musíme stále vracet. My tady jsme proto, abychom pomáhali. Není to o nějakých ambicích, o nějakých vítězstvích, o nějakém dokazování si sami sobě něco výjimečného, ale ta cesta je spojena hlavně s tou pomocí.</w:t>
      </w:r>
    </w:p>
    <w:p>
      <w:pPr/>
      <w:r>
        <w:rPr>
          <w:b w:val="1"/>
          <w:bCs w:val="1"/>
        </w:rPr>
        <w:t xml:space="preserve">Pavlína Konečná, koordinátor cestovního ruchu MěÚ Bruntál: </w:t>
      </w:r>
      <w:r>
        <w:rPr/>
        <w:t xml:space="preserve">„Nám na infocentru bylo líto, že pan Zimovčák jezdí na historickém kole sám a proto jsme se rozhodli, že ho podpoříme. Tak jako muž bude mít k sobě dámu prvorepublikovou. Je to kolo mojí babičky, které má přes 80 let, je servisované, abych vůbec sem dojela a zvoní. Bylo na STKáčku.“</w:t>
      </w:r>
    </w:p>
    <w:p>
      <w:pPr/>
      <w:r>
        <w:rPr>
          <w:b w:val="1"/>
          <w:bCs w:val="1"/>
        </w:rPr>
        <w:t xml:space="preserve">Ivana Májková, vedoucí Odboru sociálních věcí MěÚ Bruntál: </w:t>
      </w:r>
      <w:r>
        <w:rPr/>
        <w:t xml:space="preserve">„Já mám cíl Leskovec, i tak to bude cíle velice obtížný.“</w:t>
      </w:r>
    </w:p>
    <w:p>
      <w:pPr/>
      <w:r>
        <w:rPr/>
        <w:t xml:space="preserve">Po odpoledním příjezdu odstartovaly děti z ostravské onkologie peloton druhý den ráno do další etapy.  </w:t>
      </w:r>
    </w:p>
    <w:p>
      <w:pPr/>
      <w:r>
        <w:rPr>
          <w:b w:val="1"/>
          <w:bCs w:val="1"/>
        </w:rPr>
        <w:t xml:space="preserve">Michaela Češková, ředitelka Haima Ostrava:</w:t>
      </w:r>
      <w:r>
        <w:rPr/>
        <w:t xml:space="preserve"> „Já tady jsem za organizaci Haima Ostrava,. Přijeli jsme protože jsme chtěli Pepovi osobně poděkovat s dětmi z dětské onkologie z FNO. Ptotože vlastně Pepa přispívá na část léčby, a to je velmi důležitá část, rekonvalescence, na kterou se všechny děti moc těší.“</w:t>
      </w:r>
    </w:p>
    <w:p>
      <w:pPr/>
      <w:r>
        <w:rPr>
          <w:b w:val="1"/>
          <w:bCs w:val="1"/>
        </w:rPr>
        <w:t xml:space="preserve">Valinka, pacientka dětské hematoonkologie FN Ostrava: </w:t>
      </w:r>
      <w:r>
        <w:rPr/>
        <w:t xml:space="preserve">„No mám doma kolo a těším se až na něm budu jezdit.“</w:t>
      </w:r>
    </w:p>
    <w:p>
      <w:pPr/>
      <w:r>
        <w:rPr/>
        <w:t xml:space="preserve">Cyklotour vyrazila 1. června z Prahy a jejím cílem je 11. června jihomoravská Vrbice.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2106/v-bruntale-zastavila-mezi-etapami-verejna-cyklotour-na-kole-detem-josefa-zimovca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2026-10-28T00:11:16+01:00</dcterms:created>
  <dcterms:modified xsi:type="dcterms:W3CDTF">2026-10-28T00:11:16+01:00</dcterms:modified>
</cp:coreProperties>
</file>

<file path=docProps/custom.xml><?xml version="1.0" encoding="utf-8"?>
<Properties xmlns="http://schemas.openxmlformats.org/officeDocument/2006/custom-properties" xmlns:vt="http://schemas.openxmlformats.org/officeDocument/2006/docPropsVTypes"/>
</file>