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novou ředitelku knihovny. Miroslava Sabelová po 22 letech odchází</w:t>
      </w:r>
    </w:p>
    <w:p>
      <w:pPr/>
      <w:r>
        <w:rPr/>
        <w:t xml:space="preserve">Od 1. září povede Knihovnu města Ostravy nová ředitelka Irena Šťastná, která nahradí ve funkci po 22 letech Miroslavu Sabelovou. Velet bude 29 knihovnám, které jsou rozprostřeny po celém městě a téměř všechny prošly v posledních letech rekonstrukcí nebo minimálně úpravou interiéru. Miroslav Sabelová ještě stihla otevřít novou pobočku knihovny V Zálomu. </w:t>
      </w:r>
    </w:p>
    <w:p>
      <w:pPr/>
      <w:r>
        <w:rPr>
          <w:b w:val="1"/>
          <w:bCs w:val="1"/>
        </w:rPr>
        <w:t xml:space="preserve">Miroslava Sabelová, končící ředitelka Knihovna města Ostravy: </w:t>
      </w:r>
      <w:r>
        <w:rPr/>
        <w:t xml:space="preserve">"V interiérech se snažíme působit na lidi pozitivně, aby se cítili dobře, rádi tam trávili čas a měli tam svůj prostor jak senioři a maminky s dětmi, tak třeba studenti."  </w:t>
      </w:r>
    </w:p>
    <w:p>
      <w:pPr/>
      <w:r>
        <w:rPr/>
        <w:t xml:space="preserve">Knihovna pod vedením Miroslavy Sabelové získala mnoho ocenění - např. 3 tituly Knihovna roku. V loňském roce se navíc dostala ostravská knihovna  do seznamu TOP deseti knihoven ČR podle nejvyššího počtu výpůjček.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"Pevně věříme, že kontinuita úspěšné činnosti v knihovně bude pokračovat. Rada města také vyjádřila velké poděkování stávající paní ředitelce." </w:t>
      </w:r>
    </w:p>
    <w:p>
      <w:pPr/>
      <w:r>
        <w:rPr/>
        <w:t xml:space="preserve">Budoucí ředitelka Irena Šťastná v současné době zastává v knihovně  pozici vedoucí knihovnických služeb, což mimo jiné zahrnuje vedení a koordinaci sedmi poboček. Sedmičlenná komise ji navrhla jako komplexně nejvhodnější kandidátku.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125/ostrava-bude-mit-novou-reditelku-knihovny-miroslava-sabelova-po-22-letech-odch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2026-07-01T21:44:58+02:00</dcterms:created>
  <dcterms:modified xsi:type="dcterms:W3CDTF">2026-07-01T21:44:58+02:00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