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Zakázková výroba je velkou výhodou Moravce</w:t>
      </w:r>
    </w:p>
    <w:p>
      <w:pPr/>
      <w:r>
        <w:rPr/>
        <w:t xml:space="preserve">Zakázková výroba je v současné době jedním ze stěžejních prvků výroby společnosti Moravec. Rozhodující je individuální přístup ke každému zákazníkovi.</w:t>
      </w:r>
    </w:p>
    <w:p>
      <w:pPr/>
      <w:r>
        <w:rPr>
          <w:b w:val="1"/>
          <w:bCs w:val="1"/>
        </w:rPr>
        <w:t xml:space="preserve">Jaroslav Moravec, obchodní manažer:</w:t>
      </w:r>
      <w:r>
        <w:rPr/>
        <w:t xml:space="preserve"> „Často se nám stává, že za námi dojdou zákazníci s tím, že objeli spoustu firem, kde jim nebyli schopni vyjít vstříc. U nás se vždy snažíme najít nějaký přístup k tomu zákazníkovi tak, aby byl maximálně spokojen a abychom splnili jeho očekávání. Tady probereme všechno, co se týká designu, materiálu, vzoru.“</w:t>
      </w:r>
    </w:p>
    <w:p>
      <w:pPr/>
      <w:r>
        <w:rPr/>
        <w:t xml:space="preserve">Co potřebuju k tomu, abych s vámi našel společnou řeč, a aby ten výsledek stál za to?</w:t>
      </w:r>
    </w:p>
    <w:p>
      <w:pPr/>
      <w:r>
        <w:rPr>
          <w:b w:val="1"/>
          <w:bCs w:val="1"/>
        </w:rPr>
        <w:t xml:space="preserve">Jaroslav Moravec, obchodní manažer:</w:t>
      </w:r>
      <w:r>
        <w:rPr/>
        <w:t xml:space="preserve"> „Důležitý je nápad. Záleží taky na tom, jestli se člověk v textilním průmyslu vyzná, jestli ví, jaký materiál použít, a jestli ne, my mu velice rádi pomůžeme. Máme mnoho vzorů, ať už se jedná o nějaké barevné, sportovní nebo rekreační ponožky. Vždy se snažíme najít to optimální řešení.“</w:t>
      </w:r>
    </w:p>
    <w:p>
      <w:pPr/>
      <w:r>
        <w:rPr/>
        <w:t xml:space="preserve">Vy musíte ten stroj nastavit, udělat program pro ten konkrétní výrobek, nebo jak je to?</w:t>
      </w:r>
    </w:p>
    <w:p>
      <w:pPr/>
      <w:r>
        <w:rPr>
          <w:b w:val="1"/>
          <w:bCs w:val="1"/>
        </w:rPr>
        <w:t xml:space="preserve">Jaroslav Moravec, obchodní manažer:</w:t>
      </w:r>
      <w:r>
        <w:rPr/>
        <w:t xml:space="preserve"> „Není to úplně jednoduché, je to záležitost na několik hodin. V prvotní fázi se vytváří program na pletací stroj. Musí se nastavit pro každou jehlu co v který čas udělat, zda má plést tenkou nebo hrubou pleteninu. Následně se tento program přenese do stroje, kde už se potom rozjíždí výroba.“</w:t>
      </w:r>
    </w:p>
    <w:p>
      <w:pPr/>
      <w:r>
        <w:rPr/>
        <w:t xml:space="preserve">Jak jste spokojen s tím vybavením, které tady máte?</w:t>
      </w:r>
    </w:p>
    <w:p>
      <w:pPr/>
      <w:r>
        <w:rPr>
          <w:b w:val="1"/>
          <w:bCs w:val="1"/>
        </w:rPr>
        <w:t xml:space="preserve">Jaroslav Moravec, obchodní manažer:</w:t>
      </w:r>
      <w:r>
        <w:rPr/>
        <w:t xml:space="preserve"> „V současné době pořád inovujeme. Snažíme se najít nové možnosti a technologie.“</w:t>
      </w:r>
    </w:p>
    <w:p>
      <w:pPr/>
      <w:r>
        <w:rPr/>
        <w:t xml:space="preserve">Společnost Moravec kvalitní ponožky testuje své výrobky v praxi – je partnerem mnoha sportovních klubů a dalších organizací. Podporuje tak zdravý životní styl svých zákazníků, od kterých má okamžitou zpětnou vazbu.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48/chytry-region-zakazkova-vyroba-je-velkou-vyhodou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