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projekt vědecké knihovny Černá kostka. Naplní tím memorandum z roku 2018</w:t>
      </w:r>
    </w:p>
    <w:p>
      <w:pPr/>
      <w:r>
        <w:rPr/>
        <w:t xml:space="preserve">Projekt Černá kostka, tedy nová vědecká knihovna v Ostravě, spěje k realizaci. Už samozřejmě ani zdaleka nepůjde jen o knihovnu, ale o moderní vzdělávací instituci, centrum digitalizace, vědy a inovací. Ostrava nyní naplnila memorandum s krajem a státem a zastupitelé schválili na její výstavbu dotaci 150 milionů kč.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„Velmi vítáme, že ke své realizaci konečně spěje dlouho odkládaný projekt nové Moravskoslezské  vědecké knihovny, a ta po mnoha desetiletích opustí své provizorní a jen málo důstojné prostory.  Připomeňme, že původní návrh architektů Kuby a Pilaře vzešlý z architektonické soutěže pochází  až z roku 2004. Svým pojetím je stále nadčasový, jakkoliv musel být s ohledem na vývoj  technologií i knihovnictví významně přepracován. Věřím, že nová knihovna jako centrum  vzdělanosti a digitalizace bude mít přesah mimo Ostravu i samotný kraj, napojí se na další  evropská centra a zařadí se mezi TOP knihovny Evropy. Finanční příspěvek města k realizaci této  stavby je podporou kultury a vzdělanosti v celém našem regionu."</w:t>
      </w:r>
    </w:p>
    <w:p>
      <w:pPr/>
      <w:r>
        <w:rPr/>
        <w:t xml:space="preserve">Kromě digitalizace aktuálního knihovnického fondu budou v Černé kostce zpřístupněny také digitalizované dokumenty a artefakty  regionálních knihoven, muzeí a galerií v kraji. knihovna bude také vyvíjet a aplikovat inovace v oblasti knihovnictví a smart technologií.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„Moravskoslezský kraj trpí odlivem mladých mozků. Aby to změnil, musí mladým vzdělaným  lidem nabídnout dostatečně lákavé životní a pracovní podmínky. Černá kostka – centrum  digitalizace, vědy a inovací, jako atraktivní místo, kde by se studenti a zástupci firem mohli  setkávat a diskutovat o odborných profesních tématech, by k tomu mohla pomoci. Je to velmi  nákladná stavba. Takže díky za 150milionový příspěvek města Ostravy."</w:t>
      </w:r>
    </w:p>
    <w:p>
      <w:pPr/>
      <w:r>
        <w:rPr/>
        <w:t xml:space="preserve">Celkové předpokládané náklady na realizaci projektu jsou 2 miliardy korun a výstavba je plánována  v letech 2023–2027.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187/ostrava-podpori-projekt-vedecke-knihovny-cerna-kostka-naplni-tim-memorandum-z-roku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2026-04-21T02:57:48+02:00</dcterms:created>
  <dcterms:modified xsi:type="dcterms:W3CDTF">2026-04-21T02:57:48+02:00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