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zřídila v Sociálně terapeutické dílně Radost prádelnu. Obsluhují ji klienti</w:t>
      </w:r>
    </w:p>
    <w:p>
      <w:pPr/>
      <w:r>
        <w:rPr/>
        <w:t xml:space="preserve">Malá  prádelna vznikla v nevyužívaných prostorách  Sociálně  terapeutické dílny Radost, kterou provozuje opavská Charita.</w:t>
      </w:r>
    </w:p>
    <w:p>
      <w:pPr/>
      <w:r>
        <w:rPr>
          <w:b w:val="1"/>
          <w:bCs w:val="1"/>
        </w:rPr>
        <w:t xml:space="preserve">Lucie  Švejdíková, ved. sociálně terapeutické dílny  Radost: „</w:t>
      </w:r>
      <w:r>
        <w:rPr/>
        <w:t xml:space="preserve">Co  se týká vybavení, tak jsme museli koupit  sušičku a dvě pračky,  abychom to všechno stíhali.“</w:t>
      </w:r>
    </w:p>
    <w:p>
      <w:pPr/>
      <w:r>
        <w:rPr/>
        <w:t xml:space="preserve">Nejvíce  prádla do nově zřízené prádelny  putuje z nedalekého  charitního wellness centra. Maséři potřebují každý den čisté  oblečení a spoustu čistých ručníků a prostěradel. Prádlo k  vyprání sem dodává také charitní cateringové centrum.    </w:t>
      </w:r>
    </w:p>
    <w:p>
      <w:pPr/>
      <w:r>
        <w:rPr>
          <w:b w:val="1"/>
          <w:bCs w:val="1"/>
        </w:rPr>
        <w:t xml:space="preserve">Eva  Porebská, pracovník v sociálních službách,  Radost – sociálně  terapeutická dílna : </w:t>
      </w:r>
      <w:r>
        <w:rPr/>
        <w:t xml:space="preserve">„V  šest hodin  donese prádlo  provozní pracovník, uživatelé s pracovníkem ho roztřídí,  vyperou, vysuší, vyžehlí. Za hezkého počasí prádlo věšíme  ven. Potom se prádlo zase roztřídí o regálu, odkud si ho  zákazníci vyzvednou."</w:t>
      </w:r>
    </w:p>
    <w:p>
      <w:pPr/>
      <w:r>
        <w:rPr/>
        <w:t xml:space="preserve">Celý  tento proces musí bý dokončený během jednoho dne. Takže pokud  zrovna není venku příznivé počasí, prádlo po vyprání míří  do sušičky.</w:t>
      </w:r>
    </w:p>
    <w:p>
      <w:pPr/>
      <w:r>
        <w:rPr/>
        <w:t xml:space="preserve">Někteří  klienti potřebují přesné instrukce jak postupovat. Jiní  pracují  samostatně.   </w:t>
      </w:r>
    </w:p>
    <w:p>
      <w:pPr/>
      <w:r>
        <w:rPr>
          <w:b w:val="1"/>
          <w:bCs w:val="1"/>
        </w:rPr>
        <w:t xml:space="preserve">Eva  Porebská, pracovník v sociálních službách,  Radost – sociálně  terapeutická dílna : </w:t>
      </w:r>
      <w:r>
        <w:rPr/>
        <w:t xml:space="preserve">„Někteří  uživatelé už umí prát, protože pocházejí z chráněného  bydlení, příp. to znají ze svých rodin. Ale někteří se učili  prvně prát i žehlit.“</w:t>
      </w:r>
    </w:p>
    <w:p>
      <w:pPr/>
      <w:r>
        <w:rPr/>
        <w:t xml:space="preserve">Díky  této aktivitě  mohou klienti získat nové dovednosti. Naučí se  správně používat pračku, sušičku a také žehlit i skládat  prádlo. Mnozí třeba doposud tuto možnost neměli.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211/charita-opava-zridila-v-socialne-terapeuticke-dilne-radost-pradelnu-obsluhuji-ji-kl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2026-07-09T19:16:21+02:00</dcterms:created>
  <dcterms:modified xsi:type="dcterms:W3CDTF">2026-07-09T19:16:21+02:00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