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otevřel první parkourové hřiště</w:t>
      </w:r>
    </w:p>
    <w:p>
      <w:pPr/>
      <w:r>
        <w:rPr/>
        <w:t xml:space="preserve">Havířov má první parkourové hřiště, které vzniklo Na Nábřeží. Překonávání překážek pomocí vlastního těla je zejména mezi mládeži velmi oblíbené. A podpora aktivní mládeže je i prioritou pro město.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"Je to nové parkourové hřiště, které nám v Havířově chybělo. Je to projekt, který jako první vznikl v rámci participativního rozpočtu, ale vzhledem k jeho rozsahu a finanční náročnosti nebyl v participativním rozpočtu realizován. Tak jsme hledali cesty, jak ho zrealizovat přesto. Podařilo se nám dohodnout s Nadací ČEZ, která toto hřiště a jeho stavbu podpořila rovným milionem korun. My jsme přidali také něco z našeho rozpočtu a vzniklo krásné nové hřiště, které nám v Havířově chybělo.”</w:t>
      </w:r>
    </w:p>
    <w:p>
      <w:pPr/>
      <w:r>
        <w:rPr>
          <w:b w:val="1"/>
          <w:bCs w:val="1"/>
        </w:rPr>
        <w:t xml:space="preserve">Martin Václavek, generální ředitel ČEZ ENERGO, předseda představenstva ENVEZ:</w:t>
      </w:r>
      <w:r>
        <w:rPr/>
        <w:t xml:space="preserve"> "Společnost ČEZ ESCO společně s Havířovem spolupracuje od roku 2019. S tou modernizací teplárenství a vůbec s ozeleněním Havířova, se kterým budeme pomáhat, jsme se rozhodli přispět i na toto hřiště."</w:t>
      </w:r>
    </w:p>
    <w:p>
      <w:pPr/>
      <w:r>
        <w:rPr/>
        <w:t xml:space="preserve">Parkourové hřiště je určeno pro širokou veřejnost, ale třeba i organizované spolky, které se tomuto modernímu sportu věnují. </w:t>
      </w:r>
    </w:p>
    <w:p>
      <w:pPr/>
      <w:r>
        <w:rPr>
          <w:b w:val="1"/>
          <w:bCs w:val="1"/>
        </w:rPr>
        <w:t xml:space="preserve">Patrik Gabryš, trenér,</w:t>
      </w:r>
      <w:r>
        <w:rPr>
          <w:b w:val="1"/>
          <w:bCs w:val="1"/>
        </w:rPr>
        <w:t xml:space="preserve">ADD lead </w:t>
      </w:r>
      <w:r>
        <w:rPr/>
        <w:t xml:space="preserve">: "Náš oddíl se jmenuje ADD-Lead a v Havířově už působíme už asi deset let. Začínali jsme kdysi dávno jen s tréninky venku, potom jsme postupně přidali školy a dneska tady trénuje zhruba 60 dětí s námi pravidelně. Je to naše iniciativa tady už asi šest let to hřiště mít a to hřiště je na místě, kde bývalo multifunkční hřiště, kterému jsme říkali klády, tak jsme si řekli, že tohle místo by bylo fajn. Ti lidé jsou schopní a zvyklí se tady potkávat, takže pravidelně bychom chtěli tady pokračovat. Tady na hřišti pracujeme hlavně se dřevem, je to smrk, potom s nějakými trubkami a protiskluzovými stěnami. Je to i vizuálně pěkné, lidem se to líbí a co já oceňuji na tom, že to organicky žije, že ti lidé se tady zastaví. I malé děti tady mají co vylézt, přelézt a to hřiště vtahuje do akce.”</w:t>
      </w:r>
    </w:p>
    <w:p>
      <w:pPr/>
      <w:r>
        <w:rPr/>
        <w:t xml:space="preserve">V září oddíl připravuje pro veřejnost ukázkový trénink pro nové zájemce o tento mladý a zdravý sport.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385/havirov-otevrel-prvni-parkour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2026-05-09T03:12:32+02:00</dcterms:created>
  <dcterms:modified xsi:type="dcterms:W3CDTF">2026-05-09T03:12:32+02:00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