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ví, jak se bezpečně chovat o prázdninách</w:t>
      </w:r>
    </w:p>
    <w:p>
      <w:pPr/>
      <w:r>
        <w:rPr/>
        <w:t xml:space="preserve">Dvouměsíční prázdniny jsou obdobím, ve kterém zdravotníci každoročně evidují nárůst dětských úrazů. Velmi častá jsou zranění vzniklá v souvislosti s volnočasovými sportovními aktivitami, pády z výšky, či  dopravní nehodami. V závěru školního roku na parkovišti u Domu PZKO preventivní akce Prázdniny bez úrazů. Určena byla jak předškolákům, tak i žákům prvního a druhého stupně.</w:t>
      </w:r>
    </w:p>
    <w:p>
      <w:pPr/>
      <w:r>
        <w:rPr>
          <w:b w:val="1"/>
          <w:bCs w:val="1"/>
        </w:rPr>
        <w:t xml:space="preserve">Pavel Balicki, DI PČR Karviná: </w:t>
      </w:r>
      <w:r>
        <w:rPr/>
        <w:t xml:space="preserve">„My se zaměřujeme především na prevenci. Říkáme jim, jak se mají chovat na silnici bezpečně. Snažíme se jim vštípit takové ty základy. Těm malým dětem ve školkách, kam chodíme i běžně na různé besedy, se snažíme o takovéto bezpečné chování a u těm starším, kteří jsou cyklisty, chodci se snažíme předat ty základy toho správného chování na komunikacích.“</w:t>
      </w:r>
    </w:p>
    <w:p>
      <w:pPr/>
      <w:r>
        <w:rPr>
          <w:i w:val="1"/>
          <w:iCs w:val="1"/>
        </w:rPr>
        <w:t xml:space="preserve">Když spadnete a ztřískáte se, tak vás to bude co? Bolet.</w:t>
      </w:r>
    </w:p>
    <w:p>
      <w:pPr/>
      <w:r>
        <w:rPr/>
        <w:t xml:space="preserve">Na stanovišti zdravotníků se děti seznámily se základy poskytování první pomoci.</w:t>
      </w:r>
    </w:p>
    <w:p>
      <w:pPr/>
      <w:r>
        <w:rPr>
          <w:b w:val="1"/>
          <w:bCs w:val="1"/>
        </w:rPr>
        <w:t xml:space="preserve">Petr Skopal, OS ČČK Karviná:</w:t>
      </w:r>
      <w:r>
        <w:rPr/>
        <w:t xml:space="preserve"> „My jako ČČK jsme jim chtěli ukázat základní prvky zdravovědy, základní prvky první pomoci. Blíží se prázdniny, takž jsme chtěli dětem říct, jak se mají chovat. Pokud se dostanou do situace, ve které by musely někomu pomoc a nezvládly to sami, že stačí zavolat na linku tísňového volání 155, kde operátorovi vysvětlí, jaká situace nastala, operátor je navede, aby poskytli základní první pomoc, zůstali u pacienta nebo zraněného na místě a vyčkali do příjezdu záchranné služby.“</w:t>
      </w:r>
    </w:p>
    <w:p>
      <w:pPr/>
      <w:r>
        <w:rPr>
          <w:i w:val="1"/>
          <w:iCs w:val="1"/>
        </w:rPr>
        <w:t xml:space="preserve">Když se něco stane a budete muset zavolat nějakou pomoc. Jaké číslo zavoláte? 155.</w:t>
      </w:r>
    </w:p>
    <w:p>
      <w:pPr/>
      <w:r>
        <w:rPr/>
        <w:t xml:space="preserve">Důležitou roli v rámci této preventivní akce sehráli i hasiči. </w:t>
      </w:r>
    </w:p>
    <w:p>
      <w:pPr/>
      <w:r>
        <w:rPr>
          <w:b w:val="1"/>
          <w:bCs w:val="1"/>
        </w:rPr>
        <w:t xml:space="preserve">Jiří Špetík, HZS MSK, stanice Karviná:</w:t>
      </w:r>
      <w:r>
        <w:rPr/>
        <w:t xml:space="preserve"> „Hlavně na ně apelujeme, jak se mají chovat v přírodě. Aby nepřeceňovaly své síly, aby věděly co udělat a měly to pevně v rukou. U plavání ať nepřeceňují síly a neskáčou rozpálení do vody.“</w:t>
      </w:r>
    </w:p>
    <w:p>
      <w:pPr/>
      <w:r>
        <w:rPr/>
        <w:t xml:space="preserve">Hasiči dětem připomněli také důležité zásady, na co vše musí myslet během táboření.</w:t>
      </w:r>
    </w:p>
    <w:p>
      <w:pPr/>
      <w:r>
        <w:rPr>
          <w:b w:val="1"/>
          <w:bCs w:val="1"/>
        </w:rPr>
        <w:t xml:space="preserve">Jiří Špetík, HZS MSK, stanice Karviná: </w:t>
      </w:r>
      <w:r>
        <w:rPr/>
        <w:t xml:space="preserve">„Především je nutno vybrat si bezpečné vyhrazené tábořiště. Pokud tábořiště není, tak si ho vytvořit. Udělat si bezpečný oheň, pěkně si ho ohradit a mít u sebe nějaké hasivo, např. PET láhev s vodou.“</w:t>
      </w:r>
    </w:p>
    <w:p>
      <w:pPr/>
      <w:r>
        <w:rPr/>
        <w:t xml:space="preserve">Pozor na sucho, protože když bude okolo suchá tráva, protože to rychle chytne a než mrknete, tak se to rozjede 100 m daleko.“</w:t>
      </w:r>
    </w:p>
    <w:p>
      <w:pPr/>
      <w:r>
        <w:rPr>
          <w:b w:val="1"/>
          <w:bCs w:val="1"/>
        </w:rPr>
        <w:t xml:space="preserve">anketa,  stonavské děti: </w:t>
      </w:r>
      <w:r>
        <w:rPr/>
        <w:t xml:space="preserve">„Ukazovali nám tady policisty, sanitku a hasiče.“ „Když budeme jezdit na kole, tak musíme mít přilbu.“ „Důležité je, chovat se všude opatrně.“</w:t>
      </w:r>
    </w:p>
    <w:p>
      <w:pPr/>
      <w:r>
        <w:rPr/>
        <w:t xml:space="preserve">A to platí nejen pro děti. Velmi obezřetní by měli být i řidiči, zvláště pak v obytných zónách, kterých je ve Stonavě hned několik.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408/stonavske-deti-vi-jak-se-bezpecne-chovat-o-prazdn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2026-06-28T22:32:21+02:00</dcterms:created>
  <dcterms:modified xsi:type="dcterms:W3CDTF">2026-06-28T22:32:21+02:00</dcterms:modified>
</cp:coreProperties>
</file>

<file path=docProps/custom.xml><?xml version="1.0" encoding="utf-8"?>
<Properties xmlns="http://schemas.openxmlformats.org/officeDocument/2006/custom-properties" xmlns:vt="http://schemas.openxmlformats.org/officeDocument/2006/docPropsVTypes"/>
</file>