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Morový sloup v Novém Jičíně je v péči restaurátorů, údržbu památky provádí po sedmi letech</w:t>
      </w:r>
    </w:p>
    <w:p>
      <w:pPr/>
      <w:r>
        <w:rPr/>
        <w:t xml:space="preserve">Pozornost restaurátorů si morový sloup s kašnou, který na Masarykově náměstí v Novém Jičíně stojí od roku 1710,  zasloužil po sedmi letech. Ti nejprve odstranili z jeho povrchu holubí trus a další nečistoty. Pak začali s retušemi narušených míst. 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“Hlavně na tom spodním soklu a schodu, došlo k uvolnění spárování a určitých druhotných doplňků, které se jednak uvolní časem, prší na to, zamrzají na tom srážky, drží se na tom sníh a samozřejmě lidé neodolají šlapou na to, takže i ty vysprávky časem vezmou za své.”</w:t>
      </w:r>
    </w:p>
    <w:p>
      <w:pPr/>
      <w:r>
        <w:rPr/>
        <w:t xml:space="preserve">Tmely po nanesení potřebují dobu zrání minimálně tři týdny. Pak ještě restaurátor ošetří kámen nátěrem, který jej ochrání před vodou.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“Ta památka byla zevrubně restaurována v roce 2006, tohle je její druhá údržba a pokud se provedou tyto zásadní práce, jako je očištění povrchu a nějaké revize, tak je to násobně levnější, než když se počká dalších třicet let a potom se bude už hasit ten požár, který bude větší v tom smyslu znečištění a nějaké degradace toho kamene.”      </w:t>
      </w:r>
    </w:p>
    <w:p>
      <w:pPr/>
      <w:r>
        <w:rPr>
          <w:b w:val="1"/>
          <w:bCs w:val="1"/>
        </w:rPr>
        <w:t xml:space="preserve">Oldřiška Navrátilová, ved. Odb. školství, kultury a sportu, MěÚ Nový Jičín: </w:t>
      </w:r>
      <w:r>
        <w:rPr/>
        <w:t xml:space="preserve">“Jsem ráda, že finanční prostředky zbyly i na opravu památek. Jsou to všechno plánované opravy tak, aby nedošlo k další destrukci těch památek."</w:t>
      </w:r>
    </w:p>
    <w:p>
      <w:pPr/>
      <w:r>
        <w:rPr/>
        <w:t xml:space="preserve">Záchovné práce skončí, a s nimi zmizí centra i oplocení, počátkem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465/morovy-sloup-v-novem-jicine-je-v-peci-restauratoru-udrzbu-pamatky-provadi-po-sedmi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2026-08-12T15:14:05+02:00</dcterms:created>
  <dcterms:modified xsi:type="dcterms:W3CDTF">2026-08-12T15:14:05+02:00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