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Morový sloup v Novém Jičíně je v péči restaurátorů, údržbu památky provádí po sedmi letech</w:t>
      </w:r>
    </w:p>
    <w:p>
      <w:pPr/>
      <w:r>
        <w:rPr/>
        <w:t xml:space="preserve">Pozornost restaurátorů si morový sloup s kašnou, který na Masarykově náměstí v Novém Jičíně stojí od roku 1710,  zasloužil po sedmi letech. Ti nejprve odstranili z jeho povrchu holubí trus a další nečistoty. Pak začali s retušemi narušených míst. </w:t>
      </w:r>
    </w:p>
    <w:p>
      <w:pPr/>
      <w:r>
        <w:rPr>
          <w:b w:val="1"/>
          <w:bCs w:val="1"/>
        </w:rPr>
        <w:t xml:space="preserve">Jakub Gajda, akademický sochař a restaurátor: </w:t>
      </w:r>
      <w:r>
        <w:rPr/>
        <w:t xml:space="preserve">“Hlavně na tom spodním soklu a schodu, došlo k uvolnění spárování a určitých druhotných doplňků, které se jednak uvolní časem, prší na to, zamrzají na tom srážky, drží se na tom sníh a samozřejmě lidé neodolají šlapou na to, takže i ty vysprávky časem vezmou za své.”</w:t>
      </w:r>
    </w:p>
    <w:p>
      <w:pPr/>
      <w:r>
        <w:rPr/>
        <w:t xml:space="preserve">Tmely po nanesení potřebují dobu zrání minimálně tři týdny. Pak ještě restaurátor ošetří kámen nátěrem, který jej ochrání před vodou.</w:t>
      </w:r>
    </w:p>
    <w:p>
      <w:pPr/>
      <w:r>
        <w:rPr>
          <w:b w:val="1"/>
          <w:bCs w:val="1"/>
        </w:rPr>
        <w:t xml:space="preserve">Jakub Gajda, akademický sochař a restaurátor: </w:t>
      </w:r>
      <w:r>
        <w:rPr/>
        <w:t xml:space="preserve">“Ta památka byla zevrubně restaurována v roce 2006, tohle je její druhá údržba a pokud se provedou tyto zásadní práce, jako je očištění povrchu a nějaké revize, tak je to násobně levnější, než když se počká dalších třicet let a potom se bude už hasit ten požár, který bude větší v tom smyslu znečištění a nějaké degradace toho kamene.”      </w:t>
      </w:r>
    </w:p>
    <w:p>
      <w:pPr/>
      <w:r>
        <w:rPr>
          <w:b w:val="1"/>
          <w:bCs w:val="1"/>
        </w:rPr>
        <w:t xml:space="preserve">Oldřiška Navrátilová, ved. Odb. školství, kultury a sportu, MěÚ Nový Jičín: </w:t>
      </w:r>
      <w:r>
        <w:rPr/>
        <w:t xml:space="preserve">“Jsem ráda, že finanční prostředky zbyly i na opravu památek. Jsou to všechno plánované opravy tak, aby nedošlo k další destrukci těch památek."</w:t>
      </w:r>
    </w:p>
    <w:p>
      <w:pPr/>
      <w:r>
        <w:rPr/>
        <w:t xml:space="preserve">Záchovné práce skončí, a s nimi zmizí centra i oplocení, počátkem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465/morovy-sloup-v-novem-jicine-je-v-peci-restauratoru-udrzbu-pamatky-provadi-po-sedmi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2026-09-27T04:46:50+02:00</dcterms:created>
  <dcterms:modified xsi:type="dcterms:W3CDTF">2026-09-27T04:46:50+02:00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