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 sto let, v noze střepiny a nejraději pracuje na zahradě</w:t>
      </w:r>
    </w:p>
    <w:p>
      <w:pPr/>
      <w:r>
        <w:rPr/>
        <w:t xml:space="preserve">Stoletá  Marie Jakůbková se v novojičínské části Kojetín narodila 18. července 1922 a žije zde celý svůj život. Vitální ženě přišli v den narozenin popřát i představitelé města a pracovníci okresní správy sociálního zabezpečení.   </w:t>
      </w:r>
    </w:p>
    <w:p>
      <w:pPr/>
      <w:r>
        <w:rPr>
          <w:b w:val="1"/>
          <w:bCs w:val="1"/>
        </w:rPr>
        <w:t xml:space="preserve">Marie Jakůbková, oslavenkyně: </w:t>
      </w:r>
      <w:r>
        <w:rPr/>
        <w:t xml:space="preserve">“Mne drží, při tom mém zdraví, kolik ho ještě mám, pohyb. jak se nepohybuju, je mi zima i v létě. Já mám půl měřice zahrady a to všechno já uklízím.” </w:t>
      </w:r>
    </w:p>
    <w:p>
      <w:pPr/>
      <w:r>
        <w:rPr/>
        <w:t xml:space="preserve">Dům, ve kterém původně v Kojetíně Marie Jakůbková žila, zasáhla na konci 2. světové války letecká bomba. Tehdy třiadvacetiletá žena byla zraněna, do těle se jí dostaly střepiny, památku na to má dodnes.</w:t>
      </w:r>
    </w:p>
    <w:p>
      <w:pPr/>
      <w:r>
        <w:rPr>
          <w:b w:val="1"/>
          <w:bCs w:val="1"/>
        </w:rPr>
        <w:t xml:space="preserve">Marie Jakůbková, oslavenkyně:</w:t>
      </w:r>
      <w:r>
        <w:rPr/>
        <w:t xml:space="preserve"> “Já mám střepiny v obou nohách od války, když už nemůžu, tak si musím kleknout a všechno dělám na kolenou. Ano, bomba nám rozbila chalupu, když jsem měla třiadvacet roků</w:t>
      </w:r>
      <w:r>
        <w:rPr>
          <w:i w:val="1"/>
          <w:iCs w:val="1"/>
        </w:rPr>
        <w:t xml:space="preserve">.</w:t>
      </w:r>
      <w:r>
        <w:rPr/>
        <w:t xml:space="preserve">”  </w:t>
      </w:r>
    </w:p>
    <w:p>
      <w:pPr/>
      <w:r>
        <w:rPr/>
        <w:t xml:space="preserve">Na svět přivedla paní Marie dva syny, těší se ze tří vnuček a 6 pravnoučat. Vdovou je 21 let.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“Paní Jakůbková je skvělá dáma, která má smysl pro humor a myslím si, že dalších dvacet se tu s námi určitě dožije.” </w:t>
      </w:r>
    </w:p>
    <w:p>
      <w:pPr/>
      <w:r>
        <w:rPr>
          <w:b w:val="1"/>
          <w:bCs w:val="1"/>
        </w:rPr>
        <w:t xml:space="preserve">Alena Štoudková, ředitelka OSSZ Nový Jičín: </w:t>
      </w:r>
      <w:r>
        <w:rPr/>
        <w:t xml:space="preserve">“Jsme rádi, že jsme dnes mohli navštívit paní Marušku, která je čiperná a z těch stoletých, na které chodíme, tak působí velmi pozitivním dojmem po psychické i fyzické stránce.”</w:t>
      </w:r>
    </w:p>
    <w:p>
      <w:pPr/>
      <w:r>
        <w:rPr/>
        <w:t xml:space="preserve">V novojičínském okrese letos eviduje správa sociálního zabezpečení 13 stoletých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466/ma-sto-let-v-noze-strepiny-a-nejradeji-pracuje-na-za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2026-05-17T12:03:47+02:00</dcterms:created>
  <dcterms:modified xsi:type="dcterms:W3CDTF">2026-05-17T12:03:47+02:00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