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20.7.2022, 13:13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elektrickém vleku na Těrlické přehradě se jel další Blackcomb community wakecup</w:t>
      </w:r>
    </w:p>
    <w:p>
      <w:pPr/>
      <w:r>
        <w:rPr>
          <w:b w:val="1"/>
          <w:bCs w:val="1"/>
        </w:rPr>
        <w:t xml:space="preserve">Lukáš Bystroň, ředitel závodů:</w:t>
      </w:r>
      <w:r>
        <w:rPr/>
        <w:t xml:space="preserve"> “Jede se tady 3. ročník Blackcomb community wakecup. Je to mezinárodní závod, máme tady jezdce z Polska, Slovenska a Anglie. Úroveň českého a slovenského wakeboardingu se zvedá. Je to tady celkem našlapané v těch kategoriích. Máme tady jak dětské kategorie, které jsou 3, tak tady máme dospělácké kategorie, masters nad 30 a veterány nad 40 let. Jezdí se i wakeskate. Závod se jede vlastně formou freeride, jezdec si může vybrat, jestli bude dělat triky z vody, nebo si vybere jakoukoli překážku, jestli pojede vlevo vpravo, všechno se hodnotí.”</w:t>
      </w:r>
    </w:p>
    <w:p>
      <w:pPr/>
      <w:r>
        <w:rPr>
          <w:b w:val="1"/>
          <w:bCs w:val="1"/>
        </w:rPr>
        <w:t xml:space="preserve">Marek Zach “Marfy”:</w:t>
      </w:r>
      <w:r>
        <w:rPr/>
        <w:t xml:space="preserve"> “My jsme začali úplně nenápadně tři roky zpátky. Skřítci nám tady lítali bezprizorní na všechny strany a maminky se bály, tak jsme s nimi začali lehce trénovat a usměrňovat je. A je vidět, že výsledky jsou, protože medailí máme z těchto závodů kupu. Moc se mi to líbí, jsou šikovní, takže budeme pokračovat.”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“Já jezdím asi tři roky. Jezdím za Těrlicko. K tomuto sportu mě přivedla máma, která dodnes drží český rekord ve slalomu.”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“Tréninky máme třikrát týdně vždycky večer, když už nikdo nejezdí.”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terlicko/11000032489/na-elektrickem-vleku-na-terlicke-prehrade-se-jel-dalsi-blackcomb-community-wakecu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2026-04-21T05:55:12+02:00</dcterms:created>
  <dcterms:modified xsi:type="dcterms:W3CDTF">2026-04-21T05:55:12+02:00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