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bylo otevřeno nové Muzeum trojmezí, našla se v něm stará udírna</w:t>
      </w:r>
    </w:p>
    <w:p>
      <w:pPr/>
      <w:r>
        <w:rPr/>
        <w:t xml:space="preserve">Nejstarší zděný dům v Jablunkově se po rozsáhlé rekonstrukci proměnil  v Muzeum trojmezí. To bude pokračovat v činnosti jablunkovské výstavní síně,  která pro nevyhovující prostory ukončila provoz před dvěma lety. Muzeum  trojmezí nabídne stálou expozici i prostory pro proměnné výstavy. Je novou  pobočkou Muzea Těšínska, jeho vybudování přišlo na 55 milionů korun. 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„Rekonstrukcí Knížecího domu zachránil Moravskoslezský kraj další památkově chráněnou  budovu. Tento dům, s renesančním jádrem z konce 16. století, se navíc proměnil v nové  muzeum, které bude dalším důležitým nositelem historie i tradic našeho regionu. Už  samotný název muzea vypovídá o rozmanitosti a bohatosti zdejší oblasti, na kterou  působily vlivy české, slovenské a polské kultury. Návštěvníci Muzea trojmezí tak mají  jedinečnou příležitost seznámit se s kouzlem místní krajiny a života v horské části  Těšínska." </w:t>
      </w:r>
    </w:p>
    <w:p>
      <w:pPr/>
      <w:r>
        <w:rPr/>
        <w:t xml:space="preserve">Kraj v posledních letech zpřístupnil bohaté sbírky Muzea Těšínska také v Archeoparku  v Chotěbuzi a v předloni zrekonstruované Historické budově v Českém Těšíně.  Od 22. července, kdy bude Muzeum trojmezí slavnostně otevřeno, se návštěvníci budou  moci seznámit se stálou expozicí Krajina a lidé.</w:t>
      </w:r>
    </w:p>
    <w:p>
      <w:pPr/>
      <w:r>
        <w:rPr>
          <w:b w:val="1"/>
          <w:bCs w:val="1"/>
        </w:rPr>
        <w:t xml:space="preserve">David Pindur, historik, Muzeum Těšínska:</w:t>
      </w:r>
      <w:r>
        <w:rPr/>
        <w:t xml:space="preserve"> “Dneska v Knížecím domě v Jablunkově otevíráme stálou expozici s názvem Krajina a lidé. Jak již název napovídá, v podstatě je věnována nejen městu Jablunkov, ale celé okolní krajině, celé nejvýchodnější části České republiky a přilehlému příhraničí polskému i slovenskému. Jsme na trojmezí, ten samotný bod je na Hrčavě od roku 1993, takže v podstatě celému tomu horském regionu Jablunkovska s přesahy do Polska a na Slovensko. Expozice je koncipována multioborově. To znamená, je tady část přírodovědná, etnografická, historická i archeologická. Mezi určitá lákadla patří třeba archeologické nálezy, které zde byly učiněny v průběhu rekonstrukce tohoto domu. Stavebně historické konstrukce, ta udírna, základy pece z přelomu 18. a 19. století, ale samozřejmě velikým špekem jsou pozdně renesanční barokní kachle, ve které zde byly nalezeny a které jsou na velmi vysoké umělecké úrovni. Na jedné z nich je dokonce i znak města Těšína, což zase dokládá, vazbu na těšínská knížata z rodu Piastovců, kterým tento dům patřil. Expozice jsou věnovány v podstatě řekněme posledním asi pěti stům letům od toho 15. století až do poloviny 50. letech minulého století, tedy období socialismu. Je tady i zajímavá filmotéka. Můžete si tady pustit zajímavý film z československého filmového týdeníku z roku 1955 o elektrifikaci obce Hrčavy, poslední obci v Ostravském kraji, kde ještě nebyl zaveden elektrický proud. Takže i tento film, který jsme objevili v Národním filmovém archivu, získali jsme reprodukční práva, tak je možno si tady pustit a prohlédnout. Ten dům náležel ve druhé polovině 20. století město Jablunkovu, sloužil k obytným účelům. Od roku 1993 byl v přízemí obchod s potravinami a v patře bylo šest městských malometrážních bytů. Takové spíše sociální bydlení, řekli bychom dneska. Ti nájemníci se vystěhovali v roce 2020 a pak byla zahájena stavební rekonstrukce. Ten stav nebyl úplně optimální. V průběhu realizace stavební části projektu došlo k objevu několika historických prvků, o kterých se nevědělo, protože byly buď skryty pod omítkou, jako ta různá ostění kamenná, pískovcová, a nebo to byla největší senzace - objev té udírny, toho zazděného začerněného prostoru, který přináležel ke kuchyni v té pozdější garsonce. Myslím si, že Jablunkov jako město i v podstatě celý region získává nový kulturní stánek. Doufejme, že ta naše pobočka Muzea Těšínska bude žít nejen návštěvností stálé expozice, ale i těch proměnných výstav, ať již tady vedle ve výstavním sále, kde plánujeme dva až tři výstavy ročně, tak i na té chodbě budou fotografické výstavy. Momentálně je tady fotografické fotografická výstava o pralese Mionší.” </w:t>
      </w:r>
    </w:p>
    <w:p>
      <w:pPr/>
      <w:r>
        <w:rPr/>
        <w:t xml:space="preserve">Slavnostní otevření muzea doprovázely dobové ukázky. </w:t>
      </w:r>
    </w:p>
    <w:p>
      <w:pPr/>
      <w:r>
        <w:rPr>
          <w:b w:val="1"/>
          <w:bCs w:val="1"/>
        </w:rPr>
        <w:t xml:space="preserve">David Pindur, historik, Muzeum Těšínska:</w:t>
      </w:r>
      <w:r>
        <w:rPr/>
        <w:t xml:space="preserve"> “Dneska jsme zhlédli historickou scénku, která nás přivedla do první poloviny 17. století, kdy žila poslední těšínská kněžna z rodu Piastovců Alžběta Lukrécie, které tento dům patřil. proto ten název Knížecí dům. Ona sama tady v neklidných časech 30leté války nejednou pobývala, jednou dokonce déle než rok. Ta scénka zobrazovala příchod kompanie císařské armády z jablunkovských šancí, což byla soustava opevnění na slezsko-uherské hranici. Celá ta hranice až po Istebnou a Koňakov byla zabezpečena těmito pevnostmi. Takže příchod posádky císařské armády a slavnostní přivítání - defilé na rynku, uvítání kněžny u jejího paláce v Jablunkově.”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“Pro město Jablunkov tato rekonstrukce Knížecího domu přes Moravskoslezský kraj, přes Muzeum Těšínska znamená, že jsme vytvořili spolupráci všech zúčastněných a myslím si, že jsme zvedli ten náš potenciál o jednu perlu a budeme na to moc pyšní. Co se týče Jablunkova a jeho památkové zóny, tak opravou Knížecího domu jsme zvelebili nádhernou budovu, která má nádherné klenby a vyplatí se ji navštívit.” 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“Jsem moc rád, že se nám v posledních letech daří otevírat nová muzea a zpřístupňovat objekty, které často byly v dezolátním či havarijním stavu. Do toho zapadá i toto Muzeum trojmezí. Před třimi čtyřmi roky jsme budovu odkupovali od města. V roce 2020 jsme zahájili rekonstrukci a jsem rád, že se to podařilo. Hlavně děti a mládež jsou schopni se podívat, jak se žilo v minulosti, že tady byla krajina a příroda ještě před osídlením člověkem a je dobré si připomínat i ty chyby z minulosti a je to dobré, abychom se inspirovali do budoucna. Náklady na rekonstrukci se vyšplhaly na 55 milionů korun a k tomu ještě 8,5 milionu na odkup nemovitosti od města. Ta lokalita je velmi turisticky zajímavá a tato expozice může to zase zatraktivnit. Lidé se tady v Jablunkově zastaví, navštíví muzeum, seznámí se se specifickým regionem, který leží na pomezí tří států, což je unikum v rámci Česka. Lidé si zvykají objevovat něco, co ani nevěděli, že tady v regionu máme. Největším lákadlem je zřejmě ta část expozice, která se našla úplně náhodou při rekonstrukci. Jsou to základy pece a udírny. Mladou generaci budou lákat interaktivní části výstavy.”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2535/v-jablunkove-bylo-otevreno-nove-muzeum-trojmezi-nasla-se-v-nem-stara-udi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2026-06-23T10:45:25+02:00</dcterms:created>
  <dcterms:modified xsi:type="dcterms:W3CDTF">2026-06-23T10:45:25+02:00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