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25.7.2022, 17:42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Amatérští výtvarníci z celého regionu malovali v Petrovicích na velkoformátová plátna</w:t>
      </w:r>
    </w:p>
    <w:p>
      <w:pPr/>
      <w:r>
        <w:rPr/>
        <w:t xml:space="preserve">Už potřetí se mohli příznivci malování různými technikami účastnit  pětidenního plenéru u petrovické hájenky. Věnoval se jim lektor a známý malíř Tomáš Oslizlok.</w:t>
      </w:r>
    </w:p>
    <w:p>
      <w:pPr/>
      <w:r>
        <w:rPr>
          <w:b w:val="1"/>
          <w:bCs w:val="1"/>
        </w:rPr>
        <w:t xml:space="preserve">Tomáš Oslizlok, lektor, výtvarník:</w:t>
      </w:r>
      <w:r>
        <w:rPr/>
        <w:t xml:space="preserve"> "Já se tady snažím všem radit, jak kreslit, malovat, jak používat barvy, štětce, kompozici, perspektivu a  podobně."</w:t>
      </w:r>
    </w:p>
    <w:p>
      <w:pPr/>
      <w:r>
        <w:rPr/>
        <w:t xml:space="preserve">Všichni měli k dispozici velkoformátové plátno, na který své motivy malovali akrylem.</w:t>
      </w:r>
    </w:p>
    <w:p>
      <w:pPr/>
      <w:r>
        <w:rPr>
          <w:b w:val="1"/>
          <w:bCs w:val="1"/>
        </w:rPr>
        <w:t xml:space="preserve">Tomáš Oslizlok, lektor, výtvarník</w:t>
      </w:r>
      <w:r>
        <w:rPr/>
        <w:t xml:space="preserve">: "Malujeme různé motivy, jsou to krajina, květiny,, figurální motivy a někdy taky zátiší."</w:t>
      </w:r>
    </w:p>
    <w:p>
      <w:pPr/>
      <w:r>
        <w:rPr/>
        <w:t xml:space="preserve">Všichni účastníci jsou amatérští výtvarníci, pro které je malování koníčkem. Patří do skupiny kurzů relaxačního malování, které pravidelně probíhají v městském domě kultury.</w:t>
      </w:r>
    </w:p>
    <w:p>
      <w:pPr/>
      <w:r>
        <w:rPr>
          <w:b w:val="1"/>
          <w:bCs w:val="1"/>
        </w:rPr>
        <w:t xml:space="preserve">Květa Tajovská, účastnice plenéru:</w:t>
      </w:r>
      <w:r>
        <w:rPr/>
        <w:t xml:space="preserve"> "Tam mám venku obraz "U řeky město" no a dnes dělám "Slunečnice", snad se mi to podaří dodělat."</w:t>
      </w:r>
    </w:p>
    <w:p>
      <w:pPr/>
      <w:r>
        <w:rPr>
          <w:b w:val="1"/>
          <w:bCs w:val="1"/>
        </w:rPr>
        <w:t xml:space="preserve">Anton Svrček, účastník plenéru</w:t>
      </w:r>
      <w:r>
        <w:rPr/>
        <w:t xml:space="preserve">: "Jelikož chodím rád po horách, tak to je asi nejvíc a taky mě baví i scifi, tak občas i něco ze scifi." </w:t>
      </w:r>
    </w:p>
    <w:p>
      <w:pPr/>
      <w:r>
        <w:rPr/>
        <w:t xml:space="preserve">Další plenér se uskuteční 8. až 12. srpna, a to na Základní škole U Lesa. Volná místa na tento plenér ještě jsou.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543/amatersti-vytvarnici-z-celeho-regionu-malovali-v-petrovicich-na-velkoformatova-plat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2026-09-26T12:54:56+02:00</dcterms:created>
  <dcterms:modified xsi:type="dcterms:W3CDTF">2026-09-26T12:54:56+02:00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