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Nálezy archeologů v Novém Jičíně vypovídají o životě ve středověku</w:t>
      </w:r>
    </w:p>
    <w:p>
      <w:pPr/>
      <w:r>
        <w:rPr/>
        <w:t xml:space="preserve">Dům na Křižíkově ulici v Novém Jičíně se nachází v městské památkové rezervaci, před rekonstrukcí zde musel proběhnout záchranný archeologický průzkum. Ten odhalil velké množství artefaktů, které vypovídají o životě lidí v tomto domě v 15. století.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”Vidíme tady spoustu keramických nádob. A další předmět, který souvisí s vybavením kuchyně, je to křehce dochovaný rošt.”  </w:t>
      </w:r>
    </w:p>
    <w:p>
      <w:pPr/>
      <w:r>
        <w:rPr/>
        <w:t xml:space="preserve">Další nálezy tvoří například visací zámek, hroty kopí, mince, korálky a kožené předměty. Průzkum také odhalil zajímavá zjištění ke stavebním počátkům města, třeba dispozice středověkého domu. </w:t>
      </w:r>
    </w:p>
    <w:p>
      <w:pPr/>
      <w:r>
        <w:rPr>
          <w:b w:val="1"/>
          <w:bCs w:val="1"/>
        </w:rPr>
        <w:t xml:space="preserve">František Kolář, Národní památkový ústav Ostrava: </w:t>
      </w:r>
      <w:r>
        <w:rPr/>
        <w:t xml:space="preserve">“Vidíme zde i původní vstup do tohoto středověkého komorového dílu, i kde se pravděpodobně nastupovalo na původní dřevěné schodiště.”           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“Troufám si tvrdit, že nález je to rozhodně přelomový a klíčový, protože jde především o tu komplexnost, o to propojení s konkrétní historickou situací. Je to vlastně zdokumentovaná minulost jednoho konkrétního domu poblíž hradeb v Novém Jičíně.”</w:t>
      </w:r>
    </w:p>
    <w:p>
      <w:pPr/>
      <w:r>
        <w:rPr/>
        <w:t xml:space="preserve">Archeologové nyní vědí, že původně dřevěný dům s kamennou komorou zanikl jednorázově při požáru v první polovině 15.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75/nalezy-archeologu-v-novem-jicine-vypovidaji-o-zivote-ve-stredo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2026-07-02T16:25:09+02:00</dcterms:created>
  <dcterms:modified xsi:type="dcterms:W3CDTF">2026-07-02T16:25:09+02:00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