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5.8.2022,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Tématem městské slavnosti budou mořeplavci a skauti</w:t>
      </w:r>
    </w:p>
    <w:p>
      <w:pPr/>
      <w:r>
        <w:rPr/>
        <w:t xml:space="preserve">Termín letošní slavnosti města je stanoven na pátek a sobotu 9. a 10. září. Tradicí se stalo, že tato kulturně-společenská událost vždy odráží nějaký historický motiv.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“Tématem je Novojičínští na vodě a na moři a druhým podtématem, které je pro město také významné” je 100 let skautingu v Novém Jičíně.” </w:t>
      </w:r>
    </w:p>
    <w:p>
      <w:pPr/>
      <w:r>
        <w:rPr/>
        <w:t xml:space="preserve">Propojení Novojičíňáků s vodou a mořem tu bylo odpradávna, první písemné zmínky jsou ze 40. let 19. století, kdy u dělostřelectva rakousko-uherského námořnictva sloužil Venca Chovanec. To podstatné ve spojitosti se zdejším rodákem se ovšem událo před 150 lety, tedy v roce 1872.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“Novému Jičínu je velmi známá osobnost Eduarda Orla, polárníka, mořeplavce, který se výrazně zasloužil o dějiny objevování nových území, byl spoluobjevitelem Země Františka Josefa, nejsevernějšího souostroví na světě. Dalším významným cestovatele a mořeplavcem byl kontradamirál Wilhelm von Kesslitz, který se narodil v Novém Jičíně. Stal se účastníkem slavné expedice Albatros v letech 1895 až 1897, která zavítala na ostrovy kanibalů, Šalamounovy ostrovy, a přivezla do Rakouska a samozřejmě i do Nového Jičína spoustu artefaktů, které se staly součástí sbírek Novojičínského muzea.”      </w:t>
      </w:r>
    </w:p>
    <w:p>
      <w:pPr/>
      <w:r>
        <w:rPr/>
        <w:t xml:space="preserve">Další novojičínskou osobností, které slavnost připomene, byl admirál Evžen von Chmelarž. Zúčastnil se spousty operací námořnictva, dojel do Číny a Japonska.   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“Stal se i hlavním velitelem přístavního měst Pula, hlavního přístaviště Rakouska-Uherska. Zúčastnil se převozu ostatků Františka Ferdinanda d´Este a jeho manželky kteří byli zavražděni v Sarajevu. Taktéž se podílel na vybudování pevnostního systému přístavu Pula ve spolupráci s novojičínským rodákem architektem Maxem Czeike.”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“K tématu bude velká výstav na Staré poště, budou to Námořníci na vodě a na moři, která bude od soboty otevřena celý měsíc září, a v Návštěvnickém centru bude zároveň výstava věnována 100 letům skautingu.” </w:t>
      </w:r>
    </w:p>
    <w:p>
      <w:pPr/>
      <w:r>
        <w:rPr/>
        <w:t xml:space="preserve">Junáci budou mít v hlavní den slavnosti, v sobotu, své stanoviště v parku Žerotínského zámku. Na slavnosti nebude chybět tradiční soutěže O nejoriginálnější klobouk a bude tedy na téma vody. Kreativní autoři mohou svá díla registrovat v den slavnosti 10. září od 13 hodin na Masarykově náměstí.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“Zároveň bude i půjčovna kostýmů pro občany, kteří budou chtít jít v sobotu v 15 hodin do průvodu. Ta bude zřízen v kině Květen od 6. do 8. září v době od 14: do 17:30 hodin. Vratné půjčovna bude 200 korun.”  </w:t>
      </w:r>
    </w:p>
    <w:p>
      <w:pPr/>
      <w:r>
        <w:rPr/>
        <w:t xml:space="preserve">Slavnost samozřejmě nabídne po oba večery také koncerty, na které jsou Novojičínští už zvyklí.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“Můžeme se těšit na Ondřeje Rumla a Jazzband a potom na Dalibora Jandu. V sobotu vystoupí v hlavním programu Pokáč a skupina Jelen.” </w:t>
      </w:r>
    </w:p>
    <w:p>
      <w:pPr/>
      <w:r>
        <w:rPr/>
        <w:t xml:space="preserve">Do programu slavnosti se kromě profesionálních umělců tradičně zapojí novojičínské školy a spolky.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586/tematem-mestske-slavnosti-budou-moreplavci-a-skau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2026-07-11T19:12:27+02:00</dcterms:created>
  <dcterms:modified xsi:type="dcterms:W3CDTF">2026-07-11T19:12:27+02:00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