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Cobra pokračuje i v létě, přidala dva tábory změřené na bezpečnost a ochranu zdraví</w:t>
      </w:r>
    </w:p>
    <w:p>
      <w:pPr/>
      <w:r>
        <w:rPr/>
        <w:t xml:space="preserve">Škola bojových a kondičních sportů tělovýchovného spolku Cobra baví děti i dospělé  ve Studénce od počátku tohoto roku a v aktivitách tu pokračují i během prázdnin. 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“Je to jenom díky tomu, že jsme získali vlastní prostory pro cvičení karate. Jak sami vidíte, je tady asi patnáct dětí, což je asi čtvrtina z původní základny, která je. Kromě cvičení v tělocvičně mají děti i doplňkové aktivity, v případě dobrého počasí chodíme na koupaliště a mimo jiné letos poprvé mám dvakrát letní tábor pro děti.”</w:t>
      </w:r>
    </w:p>
    <w:p>
      <w:pPr/>
      <w:r>
        <w:rPr/>
        <w:t xml:space="preserve">První turnus soustředění proběhl v červenci, druhý je plánován na začátek srpna v Mořkově. 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“Kdy se opakuje, co se naučili a mimo jiné, celý tábor je zaměřený na ochranu zdraví, na bezpečnost. Děti se tam učí první pomoc nebo základy sebeobrany, máme tam i spoustu jiných aktivit, jako je pátrání po hledaných osobách, všechno, co se týče bezpečí.”   </w:t>
      </w:r>
    </w:p>
    <w:p>
      <w:pPr/>
      <w:r>
        <w:rPr/>
        <w:t xml:space="preserve">Také, jako na každém klasickém táboře, si děti zahrají společenské hry, za špatného počasí si pustí film, zkrátka hlavně si užijí týden bez rodičů.  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“Tábor byl zakončený noční bojovou hrou, děti prošly stezku odvahu, kde je na konci čekal Ninja a museli se k němu dostat.”</w:t>
      </w:r>
    </w:p>
    <w:p>
      <w:pPr/>
      <w:r>
        <w:rPr/>
        <w:t xml:space="preserve">Pro zájemce o karate, Ju-Jutsu nebo i další bojové sporty a třeba i jógu funguje spolek Cobra ve Studénce na Náměstí Republiky, tělocvičnu a své zázemí má v zrekonstruovaných půdních prostorách nad kavárnou.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605/cobra-pokracuje-i-v-lete-pridala-dva-tabory-zmerene-na-bezpecnost-a-ochranu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2026-07-29T01:54:51+02:00</dcterms:created>
  <dcterms:modified xsi:type="dcterms:W3CDTF">2026-07-29T01:54:51+02:00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