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1.8.2022,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Přehlídka veteránů zavítala v rámci Beskyd Rally i do Frýdku-Místku</w:t>
      </w:r>
    </w:p>
    <w:p>
      <w:pPr/>
      <w:r>
        <w:rPr/>
        <w:t xml:space="preserve">Frýdecké náměstí zaplnily v sobotu dopoledne desítky  krásných veteránů. Organizátoři 25. ročníku Beskyd Rally totiž město letos zařadili  mezi jednu z patnácti zastávek, které na trase měli.</w:t>
      </w:r>
    </w:p>
    <w:p>
      <w:pPr/>
      <w:r>
        <w:rPr>
          <w:b w:val="1"/>
          <w:bCs w:val="1"/>
        </w:rPr>
        <w:t xml:space="preserve">Martin Dlhopolček, technický ředitel,  Turzovský veterán club:</w:t>
      </w:r>
      <w:r>
        <w:rPr/>
        <w:t xml:space="preserve"> "Každé to vozidlo je pro toho majitele vzácné a určitě ho má rád.  Ale samozřejmě jsou takové ty špeky, které mohu jmenovat. Je tady velmi krásné  vozidlo značky Bugatti typ 46. Je tu Bugatti Galibier, opět věhlasné světové značky.  Je to špičková sběratelská záležitost. Ale je tady zástupce značky Wikof, která  je málo vídaná a je to dokonce jeden z prvních vyrobených kusů tohoto  vozidla u té značky."</w:t>
      </w:r>
    </w:p>
    <w:p>
      <w:pPr/>
      <w:r>
        <w:rPr/>
        <w:t xml:space="preserve">120 vozidel z několika zemí Evropy najelo za 4 dny přes  500 kilometrů. Unikátem, převážně na výstavu, byl například Italský elektromobil  Dora z roku 1906 a další stroje. </w:t>
      </w:r>
    </w:p>
    <w:p>
      <w:pPr/>
      <w:r>
        <w:rPr>
          <w:b w:val="1"/>
          <w:bCs w:val="1"/>
        </w:rPr>
        <w:t xml:space="preserve">Antonín Pavelka, vetaránista:</w:t>
      </w:r>
      <w:r>
        <w:rPr/>
        <w:t xml:space="preserve"> "To, co je vpředu, tak je motocykl a je datovaný 1854 a  vevnitř máme naložený nejstarší motocykl na světě, který je datovaný 1869.  Zatímco v Evropě je evidovaný Daimler, tak 17 roků už Roper v americkém  Bostonu jezdil s parním motocyklem."</w:t>
      </w:r>
    </w:p>
    <w:p>
      <w:pPr/>
      <w:r>
        <w:rPr>
          <w:b w:val="1"/>
          <w:bCs w:val="1"/>
        </w:rPr>
        <w:t xml:space="preserve">Martin Dlhopolček, technický ředitel  Turzovský veterán club:</w:t>
      </w:r>
      <w:r>
        <w:rPr/>
        <w:t xml:space="preserve"> "My každoročně musíme udělat výběr, protože bychom dokázali  zřejmě přivézt na tu ukázku těch vozidel třeba 200, ale už je to organizačně  nezvládnutelné, co se týče ubytování, stravování a podobně. Takže jsme si  stanovili kvótu 120 vozidel, které vybíráme."</w:t>
      </w:r>
    </w:p>
    <w:p>
      <w:pPr/>
      <w:r>
        <w:rPr/>
        <w:t xml:space="preserve">Trasa spanilé jízdy se každý rok mění, aby organizátoři  ukázali účastníkům s veterány krásy různých měst u nás i na Slovensku. A  zároveň potěšili také diváky.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2675/prehlidka-veteranu-zavitala-v-ramci-beskyd-rally-i-do-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2026-07-01T10:32:38+02:00</dcterms:created>
  <dcterms:modified xsi:type="dcterms:W3CDTF">2026-07-01T10:32:38+02:00</dcterms:modified>
</cp:coreProperties>
</file>

<file path=docProps/custom.xml><?xml version="1.0" encoding="utf-8"?>
<Properties xmlns="http://schemas.openxmlformats.org/officeDocument/2006/custom-properties" xmlns:vt="http://schemas.openxmlformats.org/officeDocument/2006/docPropsVTypes"/>
</file>