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9.8.2022, 10:25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Felix Slováček zahájil v Úvalně vernisáž výstavy profesora Borise Jirků v historické rychtě</w:t>
      </w:r>
    </w:p>
    <w:p>
      <w:pPr/>
      <w:r>
        <w:rPr/>
        <w:t xml:space="preserve"> Borise Jirků na rychtě uchvátilo zejména historické prostředí a genius loci, což vytvářelo krásnou kulisu pro jeho díla.</w:t>
      </w:r>
    </w:p>
    <w:p>
      <w:pPr/>
      <w:r>
        <w:rPr>
          <w:b w:val="1"/>
          <w:bCs w:val="1"/>
        </w:rPr>
        <w:t xml:space="preserve">Ľubica Mezerová, historička: </w:t>
      </w:r>
      <w:r>
        <w:rPr/>
        <w:t xml:space="preserve">„Je to vlastně po kostele nebo i před kostelem nejvýraznější budova této obce. Architektonicky je mimořádně zajímavá.“</w:t>
      </w:r>
    </w:p>
    <w:p>
      <w:pPr/>
      <w:r>
        <w:rPr>
          <w:b w:val="1"/>
          <w:bCs w:val="1"/>
        </w:rPr>
        <w:t xml:space="preserve">Radek Šimek (nez.), starosta Úvalna: </w:t>
      </w:r>
      <w:r>
        <w:rPr/>
        <w:t xml:space="preserve">„Hlavně ta rychta samotná je kouzelná, je to starý objekt, který zaujme sám o sobě. Provozujeme u galerii výtvarných umění.“</w:t>
      </w:r>
    </w:p>
    <w:p>
      <w:pPr/>
      <w:r>
        <w:rPr>
          <w:b w:val="1"/>
          <w:bCs w:val="1"/>
        </w:rPr>
        <w:t xml:space="preserve">Boris Jirků, výtvarník, malíř sochař a pedagog: </w:t>
      </w:r>
      <w:r>
        <w:rPr/>
        <w:t xml:space="preserve">„A  mě to připomíná tady ty zdi s tou pamětí, která v té sýpce se mi hodně líbí.“</w:t>
      </w:r>
    </w:p>
    <w:p>
      <w:pPr/>
      <w:r>
        <w:rPr/>
        <w:t xml:space="preserve"> Vernisáž výstavy doprovodil se svým saxofonem i Felix Slováček a podtrhl tak souvislost barevnosti obrazů s hudbou.</w:t>
      </w:r>
    </w:p>
    <w:p>
      <w:pPr/>
      <w:r>
        <w:rPr>
          <w:b w:val="1"/>
          <w:bCs w:val="1"/>
        </w:rPr>
        <w:t xml:space="preserve">Boris Jirků, výtvarník, malíř sochař a pedagog: </w:t>
      </w:r>
      <w:r>
        <w:rPr/>
        <w:t xml:space="preserve">„Mám rád velké obrazy, protože, když máte malý obraz, tak ta žlutá je prostě takové sólo trubky. Ale když máte velký obraz a teď tam máte kus oranžové, tak to prostě je žesťový orchestr celý.“</w:t>
      </w:r>
    </w:p>
    <w:p>
      <w:pPr/>
      <w:r>
        <w:rPr/>
        <w:t xml:space="preserve"> Nepřehlédnutelná byla také obrazová série Vladimíru Vladimírovičovi, reagující s nadsázkou i mementem na současný rusko ukrajinský konflikt.</w:t>
      </w:r>
    </w:p>
    <w:p>
      <w:pPr/>
      <w:r>
        <w:rPr>
          <w:b w:val="1"/>
          <w:bCs w:val="1"/>
        </w:rPr>
        <w:t xml:space="preserve">Boris Jirků, výtvarník, malíř sochař a pedagog: </w:t>
      </w:r>
      <w:r>
        <w:rPr/>
        <w:t xml:space="preserve">„Já se snažím do toho zamíchat tu nadsázku, nadstavbu, symboliku, žert, abychom pochopili, že opravdu toto je absolutní zlo. Prostě není možné na sousední stát posílat rakety.“  </w:t>
      </w:r>
    </w:p>
    <w:p>
      <w:pPr/>
      <w:r>
        <w:rPr/>
        <w:t xml:space="preserve"> Celý kulturní večer pak v historické stodole uzavřel koncert Felixe Slováčka s celou kapelou.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759/felix-slovacek-zahajil-v-uvalne-vernisaz-vystavy-profesora-borise-jirku-v-historicke-rych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2026-09-06T04:09:47+02:00</dcterms:created>
  <dcterms:modified xsi:type="dcterms:W3CDTF">2026-09-06T04:09:47+02:00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