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bývalých havířovských jeslí na stacionář by měla být dokončena v říjnu</w:t>
      </w:r>
    </w:p>
    <w:p>
      <w:pPr/>
      <w:r>
        <w:rPr/>
        <w:t xml:space="preserve">Na stavbě rekonstrukce bývalých jeslí na Šumbarku je sice velice rušno, nicméně práce nejdou podle plánu. Původně měla být rekonstrukce dokončena v září. Pokud firma nestihne termín v říjnu, budou následovat sankce.</w:t>
      </w:r>
    </w:p>
    <w:p>
      <w:pPr/>
      <w:r>
        <w:rPr>
          <w:b w:val="1"/>
          <w:bCs w:val="1"/>
        </w:rPr>
        <w:t xml:space="preserve">Bohuslav Niemiec (KDU-ČSL), náměstek primátora:</w:t>
      </w:r>
      <w:r>
        <w:rPr/>
        <w:t xml:space="preserve"> “Došlo k posunutí termínu prací. Měli bychom končit 16. října. Stavba je ovlivněná tím, co se děje v naší republice. To znamená ceny materiálů šly nahoru, nebyl dostupný. Dneska už je ta situace na trhu lepší. Věřím, že se podaří 16. října stavbu předat. Ta stavba má spoustu atypických záležitostí, které se ale v průběhu stavby odstraňovaly. Přibývá tady schodiště, které muselo být zaměřeno a muselo výškově absolutně přesně navazovat na stávající stavbu. Bylo třeba dořešit některé nedokonalosti původní stavby. Poslední částí bude návaznost na venkovní prostory.”</w:t>
      </w:r>
    </w:p>
    <w:p>
      <w:pPr/>
      <w:r>
        <w:rPr/>
        <w:t xml:space="preserve">Klienti Santé budou moci stacionář navštěvovat zřejmě až od března příštího roku.</w:t>
      </w:r>
    </w:p>
    <w:p>
      <w:pPr/>
      <w:r>
        <w:rPr>
          <w:b w:val="1"/>
          <w:bCs w:val="1"/>
        </w:rPr>
        <w:t xml:space="preserve">Stanislava Gorecká (ANO), náměstkyně primátora: </w:t>
      </w:r>
      <w:r>
        <w:rPr/>
        <w:t xml:space="preserve">“Ono to není vůbec jednoduché, protože sociální služby jako takové mají svá specifika, Jde o to, kdy my stihneme nahlásit změny krajskému úřadu tak, aby byly provedeny v krajské síti. Toto se děje na konci září, nebo na konci března. Na konci září jak vidíme budova dokončena nebude, takže budeme tuto změnu muset nahlásit v březnu.”</w:t>
      </w:r>
    </w:p>
    <w:p>
      <w:pPr/>
      <w:r>
        <w:rPr/>
        <w:t xml:space="preserve">Stacionář bude určený primárně pro klienty s těžkým zdravotním postižením. V budově se po rekonstrukci bude opět nacházet i městská knihovna. Přestavba radnici vyjde na zhruba 45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762/prestavba-byvalych-havirovskych-jesli-na-stacionar-by-mela-byt-dokoncena-v-rij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2026-04-29T03:34:22+02:00</dcterms:created>
  <dcterms:modified xsi:type="dcterms:W3CDTF">2026-04-29T03:34:22+02:00</dcterms:modified>
</cp:coreProperties>
</file>

<file path=docProps/custom.xml><?xml version="1.0" encoding="utf-8"?>
<Properties xmlns="http://schemas.openxmlformats.org/officeDocument/2006/custom-properties" xmlns:vt="http://schemas.openxmlformats.org/officeDocument/2006/docPropsVTypes"/>
</file>