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10.8.2022,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bodlo, mezinárodní turnaj v malé kopané, se konalo již podesáté</w:t>
      </w:r>
    </w:p>
    <w:p>
      <w:pPr/>
      <w:r>
        <w:rPr/>
        <w:t xml:space="preserve"> Mezinárodní punc dodává turnaji pravidelná účast slovenských týmů, které si ho velmi oblíbily.</w:t>
      </w:r>
    </w:p>
    <w:p>
      <w:pPr/>
      <w:r>
        <w:rPr>
          <w:b w:val="1"/>
          <w:bCs w:val="1"/>
        </w:rPr>
        <w:t xml:space="preserve">Marek Nágl, ředitel turnaje: </w:t>
      </w:r>
      <w:r>
        <w:rPr/>
        <w:t xml:space="preserve">„Je to tady dobré, zázemí skvělé. Je tady původně 10 týmů, jeden tým se dneska nesložil, ale jinak sem jezdí pravidelně týmy ze Slovenska, dneska přijeli Belasí Bratislava a přijeli Hurikáni Svätý Júr.“</w:t>
      </w:r>
    </w:p>
    <w:p>
      <w:pPr/>
      <w:r>
        <w:rPr>
          <w:b w:val="1"/>
          <w:bCs w:val="1"/>
        </w:rPr>
        <w:t xml:space="preserve">Tomáš, Belasí Bratislava: </w:t>
      </w:r>
      <w:r>
        <w:rPr/>
        <w:t xml:space="preserve">„My jsme přijeli z Bratislavy, jezdíme sem pravidelně každý rok. Zatím se nám daří, jeden zápas jsme vyhráli, jeden prohráli, uvidíme, jak to bude dál.“</w:t>
      </w:r>
    </w:p>
    <w:p>
      <w:pPr/>
      <w:r>
        <w:rPr>
          <w:b w:val="1"/>
          <w:bCs w:val="1"/>
        </w:rPr>
        <w:t xml:space="preserve">Filip Wolf, Belasí Bratislava:</w:t>
      </w:r>
      <w:r>
        <w:rPr/>
        <w:t xml:space="preserve"> „Doufám, že vyhrajeme dnes. Přijeli jsme sem proto, abychom něco hráli.“</w:t>
      </w:r>
    </w:p>
    <w:p>
      <w:pPr/>
      <w:r>
        <w:rPr/>
        <w:t xml:space="preserve"> Malá kopaná klade velký důraz na techniku, orientaci a pohotovost hráčů.</w:t>
      </w:r>
    </w:p>
    <w:p>
      <w:pPr/>
      <w:r>
        <w:rPr>
          <w:b w:val="1"/>
          <w:bCs w:val="1"/>
        </w:rPr>
        <w:t xml:space="preserve">Marek Nágl, ředitel turnaje: </w:t>
      </w:r>
      <w:r>
        <w:rPr/>
        <w:t xml:space="preserve">„Hraje se na dvě skupiny, první 4 postupují do play off a pak se hraje vyřazovacím způsobem. V každé skupině je 5 týmů a poslední týmy, které skončí na pátých místech, pak hrají zápas útěchy o 9. a 10. místo.“</w:t>
      </w:r>
    </w:p>
    <w:p>
      <w:pPr/>
      <w:r>
        <w:rPr/>
        <w:t xml:space="preserve"> I přes zahraniční účast patřily k favoritům turnaje zkušené týmy z celého Bruntálska.  </w:t>
      </w:r>
    </w:p>
    <w:p>
      <w:pPr/>
      <w:r>
        <w:rPr>
          <w:b w:val="1"/>
          <w:bCs w:val="1"/>
        </w:rPr>
        <w:t xml:space="preserve">Antonín Chudý, Velká Štáhle: </w:t>
      </w:r>
      <w:r>
        <w:rPr/>
        <w:t xml:space="preserve">„My jsme z Velké Štáhle, konečně jsme vyhráli nějaký zápas a doufám, že další výhru zopakujeme.  Je to tady boží.“</w:t>
      </w:r>
    </w:p>
    <w:p>
      <w:pPr/>
      <w:r>
        <w:rPr/>
        <w:t xml:space="preserve"> Přání týmu se nakonec vyplnilo. Velká Štáhle zvítězila před dvěma bruntálskými týmy. Zahraniční hosté se umístili na 5. a 7.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777/bruntalske-bodlo-mezinarodni-turnaj-v-male-kopane-se-konalo-jiz-podes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2026-06-28T03:33:07+02:00</dcterms:created>
  <dcterms:modified xsi:type="dcterms:W3CDTF">2026-06-28T03:33:07+02:00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