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Výpravní budovu vlakového nádraží v Karviné čeká celková rekonstrukce</w:t>
      </w:r>
    </w:p>
    <w:p>
      <w:pPr/>
      <w:r>
        <w:rPr/>
        <w:t xml:space="preserve">Už letos na podzim čeká vlakové nádraží v Karviné velká rekonstrukce. Práce by měly začít letos na podzim , potrvají jeden rok. Změní se centrální a severní části výpravní budovy.</w:t>
      </w:r>
    </w:p>
    <w:p>
      <w:pPr/>
      <w:r>
        <w:rPr>
          <w:b w:val="1"/>
          <w:bCs w:val="1"/>
        </w:rPr>
        <w:t xml:space="preserve">Dušan Gavenda, </w:t>
      </w:r>
      <w:r>
        <w:rPr>
          <w:b w:val="1"/>
          <w:bCs w:val="1"/>
        </w:rPr>
        <w:t xml:space="preserve">mluvčí Správy železnic ČR: "</w:t>
      </w:r>
      <w:r>
        <w:rPr/>
        <w:t xml:space="preserve">V severní části objektu dojde k ubourání 2. patra, přízemí pak bude částečně otevřeno směrem k přestupnímu autobusovému terminálu. V těchto prostorech budou zřízena stání pro kola a dobíjecí stojany pro elektroauta."</w:t>
      </w:r>
    </w:p>
    <w:p>
      <w:pPr/>
      <w:r>
        <w:rPr/>
        <w:t xml:space="preserve">V centrálním prostoru výpravní budovy dojde především k rekonstrukci veřejných toalet a ke zpřístupnění ochozu pomocí vřetenovitého schodiště a výtahu.</w:t>
      </w:r>
    </w:p>
    <w:p>
      <w:pPr/>
      <w:r>
        <w:rPr>
          <w:b w:val="1"/>
          <w:bCs w:val="1"/>
        </w:rPr>
        <w:t xml:space="preserve">Dušan Gavenda, </w:t>
      </w:r>
      <w:r>
        <w:rPr>
          <w:b w:val="1"/>
          <w:bCs w:val="1"/>
        </w:rPr>
        <w:t xml:space="preserve">mluvčí Správy železnic ČR: "</w:t>
      </w:r>
      <w:r>
        <w:rPr/>
        <w:t xml:space="preserve">Na ochozu bude provedena příprava pro jeho komerční využití, současně vznikne prostor pro gastronomický provoz. Počítáme s využitím tohoto prostoru pro využití klubu mladých železničářů. </w:t>
      </w:r>
    </w:p>
    <w:p>
      <w:pPr/>
      <w:r>
        <w:rPr/>
        <w:t xml:space="preserve">Během stavebních prací bude ve výpravní budově pro cestující po celou dobu zachován provoz pokladen a komerčních prostor bez omezení.</w:t>
      </w:r>
    </w:p>
    <w:p>
      <w:pPr/>
      <w:r>
        <w:rPr/>
        <w:t xml:space="preserve">Po dobu výstavby budou uzavřeny veřejné toalety v odbavovací hale, k dispozici bude náhradní WC v mobilních buňkách. Celkové investiční náklady akce činí necelých 49 milionu korun. Spolufinancovat chce rekonstrukci Správa železnic i z prostředků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90/vypravni-budovu-vlakoveho-nadrazi-v-karvine-ceka-celkov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