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 Karviné se konají příští středu</w:t>
      </w:r>
    </w:p>
    <w:p>
      <w:pPr/>
      <w:r>
        <w:rPr/>
        <w:t xml:space="preserve">Na Centrálním tržišti v Karviné-Fryštátě se ve středu 17. uskuteční tradiční farmářské trhy. Opět se můžete těšit na nabídku především zabijačkových výrobků, ovoce, zeleniny, balkánských specialit, čerstvého másla, sýrů, koření, i další pestrou nabídku zboží. Farmářské trhy budou probíhat od 8.00 do 17.00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811/farmarske-trhy-v-karvine-se-konaji-pristi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2026-07-03T13:38:38+02:00</dcterms:created>
  <dcterms:modified xsi:type="dcterms:W3CDTF">2026-07-03T13:38:38+02:00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