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- 15. 8. 2022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"Aktuálně máme u nás registrováno 22 871 lidí z Ukrajiny. KACPU je poměrně velké a má velké režijní náklady. Takže jsme se dohodli, že v průběhu září ho na Černé louce uzavřeme a vytvoříme nové, v menších prostorách. Máme vytipovanou lokalitu na Dr. Malého, to jsou bývalé prostory VŠB-TUO."</w:t>
      </w:r>
    </w:p>
    <w:p>
      <w:pPr/>
      <w:r>
        <w:rPr/>
        <w:t xml:space="preserve">Denně se registruje v KACPU stále přibližně kolem 50 lidí. Krizový štáb se dotkl i epidemie covid-19.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"Vy jste zaznamenali, že skutečně tady došlo k nárůstu. Teď je to asi tak, že je 300 nově nakažených denně. V červenci těch zaznamenaných bylo 6 930, což byl tedy oproti červnu enormní nárůst, asi pětinásobný. Bohužel trošku horší situace je v nemocnicích. Tam máme 149 pozitivních pacientů. To znamená, není to tak, že bychom si mohli oddychnout. Ale je to to, co říkám já, prostě covid je tady pořád s námi. Dobrá zpráva je, že nemá fatální dopady na zdravotnickou péči, jako to bylo v těch minulých letech."</w:t>
      </w:r>
    </w:p>
    <w:p>
      <w:pPr/>
      <w:r>
        <w:rPr/>
        <w:t xml:space="preserve">Rozhodnutí ministerstva zdravotnictví je, že se zatím počítá s přijímáním doporučení a nepočítá se ani s otevíráním velkých očkovacích center. Záleží, jak se bude situace dál vyvíjet.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50/brifink-po-jednani-krizoveho-stabu-moravskoslezskeho-kraje--15-8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2026-09-29T22:36:27+02:00</dcterms:created>
  <dcterms:modified xsi:type="dcterms:W3CDTF">2026-09-29T22:36:27+02:00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