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19.8.2022,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nemocnici chybí krev. Zásoby jsou třetinové</w:t>
      </w:r>
    </w:p>
    <w:p>
      <w:pPr/>
      <w:r>
        <w:rPr/>
        <w:t xml:space="preserve">  Problém  s nedostatkem krve se opakuje každé léto. Ve Slezské nemocnici  teď mají k dispozici pouze třetinu zásob, než  obvykle. Lidé  totiž v tuto dobu přicházejí darovat krev méně často.    </w:t>
      </w:r>
    </w:p>
    <w:p>
      <w:pPr/>
      <w:r>
        <w:rPr>
          <w:b w:val="1"/>
          <w:bCs w:val="1"/>
        </w:rPr>
        <w:t xml:space="preserve">Simona  Kudlíková, Hematologicko-transfúzní odd, Slezská nemocnice v  Opavě: </w:t>
      </w:r>
      <w:r>
        <w:rPr/>
        <w:t xml:space="preserve">„Ve větší míře  totiž v letních měsících čerpají dovolenou, takže jsou pro  nás hůře dostupní. Pokud  vyjedou do zahraničí tak  na  jejich návrat navazuje měsíční blok pozastavení dárcovství.“</w:t>
      </w:r>
    </w:p>
    <w:p>
      <w:pPr/>
      <w:r>
        <w:rPr/>
        <w:t xml:space="preserve">  Ovšem  potřeba krve se v létě zvyšuje: přibývá komplikovaných úrazů  a akutních operací, které si žádají nejen dostatečné zásoby  krve ale i krevní plazmy nebo destiček. Naštěstí někteří z  téměř tří tisícovky pravidelných dárců si cestu na  transfúzní oddělení i v tento čas naplánovali.</w:t>
      </w:r>
    </w:p>
    <w:p>
      <w:pPr/>
      <w:r>
        <w:rPr>
          <w:b w:val="1"/>
          <w:bCs w:val="1"/>
        </w:rPr>
        <w:t xml:space="preserve">dárce:</w:t>
      </w:r>
      <w:r>
        <w:rPr/>
        <w:t xml:space="preserve">  „Já chodím celý rok. Neřeším, jestli je léto nebo  zima.“</w:t>
      </w:r>
    </w:p>
    <w:p>
      <w:pPr/>
      <w:r>
        <w:rPr/>
        <w:t xml:space="preserve">  Zásoby  krve jsou nyní potřeba také kvůli zvýšenému počtu operativy.  Na řadu totiž nyní přicházejí plánované operace např.  náhrady kloubů, operace kýly či očí, které   odložila pandemie koronaviru.  Pacienti na ně čekali leckdy i dva roky.   </w:t>
      </w:r>
    </w:p>
    <w:p>
      <w:pPr/>
      <w:r>
        <w:rPr>
          <w:b w:val="1"/>
          <w:bCs w:val="1"/>
        </w:rPr>
        <w:t xml:space="preserve">Karel  Siebert, ředitel, Slezská nemocnice v Opavě: </w:t>
      </w:r>
      <w:r>
        <w:rPr/>
        <w:t xml:space="preserve">„My  v tomto měsíci  máme  v provozu 7 sálů a provádíme přibližně 30 operací denně. Od  příštího týdne chceme počet operačních sálů na celkově 9,  což nám navýší počet operací až na 40  denně."</w:t>
      </w:r>
    </w:p>
    <w:p>
      <w:pPr/>
      <w:r>
        <w:rPr/>
        <w:t xml:space="preserve">  Momentálně  je ve Slezské nemocnici poptávka po všech krevních skupinách. K  odběru jsou vyzýváni registrovaní dárci, ale přijít mohou také  nováčci.  Po vyšetření krevního obrazu,  vstupním vyšetření a vyplnění dotazníku, mohou podstoupit svůj  první odběr, který trvá jen pár minut.  A tak okamžitě pomoci.            </w:t>
      </w:r>
    </w:p>
    <w:p>
      <w:pPr/>
      <w:r>
        <w:rPr>
          <w:b w:val="1"/>
          <w:bCs w:val="1"/>
        </w:rPr>
        <w:t xml:space="preserve">Simona  Kudlíková, Hematologicko-transfúzní odd, Slezská nemocnice v  Opavě: </w:t>
      </w:r>
      <w:r>
        <w:rPr/>
        <w:t xml:space="preserve">„V letních měsících  míváme problém především se zajištěním červených krvinek.  Použitelnost červených krvinek po odběru je 41 dnů.“</w:t>
      </w:r>
    </w:p>
    <w:p>
      <w:pPr/>
      <w:r>
        <w:rPr/>
        <w:t xml:space="preserve">  Ještě  kratší trvanlivost mají krevní destičky, a to pouhých 5 dnů.  Naproti tomu plasma, která se po odběru může zmrazit, vydrží až  tři roky.                   </w:t>
      </w:r>
    </w:p>
    <w:p>
      <w:pPr/>
      <w:r>
        <w:rPr>
          <w:b w:val="1"/>
          <w:bCs w:val="1"/>
        </w:rPr>
        <w:t xml:space="preserve">PODMÍNKY  PRO DÁRCE KRVE:</w:t>
      </w:r>
    </w:p>
    <w:p>
      <w:pPr>
        <w:numPr>
          <w:ilvl w:val="0"/>
          <w:numId w:val="2"/>
        </w:numPr>
      </w:pPr>
      <w:r>
        <w:rPr/>
        <w:t xml:space="preserve">  	věk  	18 – 65 let  	</w:t>
      </w:r>
    </w:p>
    <w:p>
      <w:pPr>
        <w:numPr>
          <w:ilvl w:val="0"/>
          <w:numId w:val="2"/>
        </w:numPr>
      </w:pPr>
      <w:r>
        <w:rPr/>
        <w:t xml:space="preserve">  	váha  	nad 50 kg  	</w:t>
      </w:r>
    </w:p>
    <w:p>
      <w:pPr>
        <w:numPr>
          <w:ilvl w:val="0"/>
          <w:numId w:val="2"/>
        </w:numPr>
      </w:pPr>
      <w:r>
        <w:rPr/>
        <w:t xml:space="preserve">  	bez  	závažnějšího onemocnění  	</w:t>
      </w:r>
    </w:p>
    <w:p>
      <w:pPr>
        <w:numPr>
          <w:ilvl w:val="0"/>
          <w:numId w:val="2"/>
        </w:numPr>
      </w:pPr>
      <w:r>
        <w:rPr/>
        <w:t xml:space="preserve">  	14  	dnů po akutní infekci  	</w:t>
      </w:r>
    </w:p>
    <w:p>
      <w:pPr>
        <w:numPr>
          <w:ilvl w:val="0"/>
          <w:numId w:val="2"/>
        </w:numPr>
      </w:pPr>
      <w:r>
        <w:rPr/>
        <w:t xml:space="preserve">  	14  	dnů po očkování  	</w:t>
      </w:r>
    </w:p>
    <w:p>
      <w:pPr>
        <w:numPr>
          <w:ilvl w:val="0"/>
          <w:numId w:val="2"/>
        </w:numPr>
      </w:pPr>
      <w:r>
        <w:rPr/>
        <w:t xml:space="preserve">  	14  	dnů po karanténě nebo onemocnění COVID-19  	</w:t>
      </w:r>
    </w:p>
    <w:p>
      <w:pPr>
        <w:numPr>
          <w:ilvl w:val="0"/>
          <w:numId w:val="2"/>
        </w:numPr>
      </w:pPr>
      <w:r>
        <w:rPr/>
        <w:t xml:space="preserve">  	měsíc  	po přisátí klíštěte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4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897/ve-slezske-nemocnici-chybi-krev-zasoby-jsou-treti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2026-09-01T05:40:16+02:00</dcterms:created>
  <dcterms:modified xsi:type="dcterms:W3CDTF">2026-09-01T05:40:16+02:00</dcterms:modified>
</cp:coreProperties>
</file>

<file path=docProps/custom.xml><?xml version="1.0" encoding="utf-8"?>
<Properties xmlns="http://schemas.openxmlformats.org/officeDocument/2006/custom-properties" xmlns:vt="http://schemas.openxmlformats.org/officeDocument/2006/docPropsVTypes"/>
</file>