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18.8.2022, 17:34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Arrows park Ostrava patřil Mistrovství Evropy hráčů do 18 let. Naši baseballisté zářili</w:t>
      </w:r>
    </w:p>
    <w:p>
      <w:pPr/>
      <w:r>
        <w:rPr/>
        <w:t xml:space="preserve">V Česku probíhá baseballové ME juniorů. V základní části se ve dvou skupinách utkalo 12 týmů.</w:t>
      </w:r>
    </w:p>
    <w:p>
      <w:pPr/>
      <w:r>
        <w:rPr>
          <w:b w:val="1"/>
          <w:bCs w:val="1"/>
        </w:rPr>
        <w:t xml:space="preserve">Petr Kubovčík, ředitel turnaje: </w:t>
      </w:r>
      <w:r>
        <w:rPr/>
        <w:t xml:space="preserve">“Hostíme zde turnaj ME hráčů do 18 let. Hraje se ve dvou skupinách. Skupina A hraje v Hluboké nad Vltavou, skupina B, kterou tady teď za námi vidíme, se hraje u nás v Arrows parku v Ostravě za účasti Českého národního týmu. Máme tady dále Itálii, máme tady tým Německa, máme tady Izrael, Belgii a Irsko. Náš národní tým zatím úspěšně, zatím je bez porážky. Za mnou běží předposlední zápas ve skupině proti Izraeli.”</w:t>
      </w:r>
    </w:p>
    <w:p>
      <w:pPr/>
      <w:r>
        <w:rPr/>
        <w:t xml:space="preserve">Také ten naši junioři vyhráli, a to 13:3. </w:t>
      </w:r>
    </w:p>
    <w:p>
      <w:pPr/>
      <w:r>
        <w:rPr>
          <w:b w:val="1"/>
          <w:bCs w:val="1"/>
        </w:rPr>
        <w:t xml:space="preserve">Petr Čech, asistent trenéra, Arrows Ostrava</w:t>
      </w:r>
      <w:r>
        <w:rPr>
          <w:i w:val="1"/>
          <w:iCs w:val="1"/>
        </w:rPr>
        <w:t xml:space="preserve">: </w:t>
      </w:r>
      <w:r>
        <w:rPr/>
        <w:t xml:space="preserve">“Zatím turnaj probíhá podle našich představ, kluci hrají báječně, atmosféra je tady dobrá a se všema jsem spokojený. Kluci jsou výborná parta.”</w:t>
      </w:r>
    </w:p>
    <w:p>
      <w:pPr/>
      <w:r>
        <w:rPr/>
        <w:t xml:space="preserve">Zatím je nejvíce potrápila Itálie.</w:t>
      </w:r>
    </w:p>
    <w:p>
      <w:pPr/>
      <w:r>
        <w:rPr>
          <w:b w:val="1"/>
          <w:bCs w:val="1"/>
        </w:rPr>
        <w:t xml:space="preserve">Petr Čech asistent trenéra, Arrows Ostrava</w:t>
      </w:r>
      <w:r>
        <w:rPr>
          <w:i w:val="1"/>
          <w:iCs w:val="1"/>
        </w:rPr>
        <w:t xml:space="preserve">: </w:t>
      </w:r>
      <w:r>
        <w:rPr/>
        <w:t xml:space="preserve">“Itálie, to je TOP tým tady těch do 18 let a ještě nás čeká Německo o postup do semifinále. Určitě si věříme. Je to doma, máme nabitý tým, takže určitě si musíme věřit.”</w:t>
      </w:r>
    </w:p>
    <w:p>
      <w:pPr/>
      <w:r>
        <w:rPr/>
        <w:t xml:space="preserve">Zápas s Německem se hraje dnes od 19 hod. na hřišti Draků Brno.</w:t>
      </w:r>
    </w:p>
    <w:p>
      <w:pPr/>
      <w:r>
        <w:rPr>
          <w:b w:val="1"/>
          <w:bCs w:val="1"/>
        </w:rPr>
        <w:t xml:space="preserve">Petr Kubovčík, ředitel turnaje: </w:t>
      </w:r>
      <w:r>
        <w:rPr/>
        <w:t xml:space="preserve">“Ve druhé skupině v Hluboké nad Vltavou máme Španělsko, Holandsko, Francii, Rakousko, Litvu a Velkou Británii. Musím poděkovat našim klukům tady, kteří opravdu odvedli fantastickou práci. Hlavně hned první den v sobotu, kdy nám tady propršelo, takže se nám trošku program v neděli změnil. Museli jsme to trošku jakoby zúžit a hodit do více zápasů a kluci byli fantastičtí.”</w:t>
      </w:r>
    </w:p>
    <w:p>
      <w:pPr/>
      <w:r>
        <w:rPr/>
        <w:t xml:space="preserve">Evropský šampionát si v Ostravě užili nejen účastníci, ale i fanoušci baseballu.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32907/arrows-park-ostrava-patril-mistrovstvi-evropy-hracu-do-18-let-nasi-baseballiste-zar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2026-05-17T00:40:07+02:00</dcterms:created>
  <dcterms:modified xsi:type="dcterms:W3CDTF">2026-05-17T00:40:07+02:00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