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22.8.2022,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o víkendech hledají na zámku ve Frýdku-Místku poztrácené hračky</w:t>
      </w:r>
    </w:p>
    <w:p>
      <w:pPr/>
      <w:r>
        <w:rPr/>
        <w:t xml:space="preserve">Zcela zaplněná dětská prohlídka s názvem Po stopách  malé arcivévodkyně začíná v Rytířském sálu. Tady je průvodce v dobovém  kostýmu seznámí s tím, co je čeká.</w:t>
      </w:r>
    </w:p>
    <w:p>
      <w:pPr/>
      <w:r>
        <w:rPr>
          <w:b w:val="1"/>
          <w:bCs w:val="1"/>
        </w:rPr>
        <w:t xml:space="preserve">Markéta Bednárková, Muzeum Beskyd:</w:t>
      </w:r>
      <w:r>
        <w:rPr/>
        <w:t xml:space="preserve"> "Pro dětské návštěvníky máme připraveny speciální prohlídky,  které jsou dětem utvořeny na míru. Jednotící linií těchto prohlídek je Marie  Kristýna, dcera Marie Terezie, která na frýdeckém zámku poztrácela různorodé  dětské hračky. A cílem dětských návštěvníků je projít zámkem a tyto dětské  hračky najít."</w:t>
      </w:r>
    </w:p>
    <w:p>
      <w:pPr/>
      <w:r>
        <w:rPr/>
        <w:t xml:space="preserve">Císařovna Marie Terezie si přijela odpočinout na své letní  sídlo od četných vladařských povinností a vzala s sebou  i všechny své urozené potomky. Netušila však, že si její nejoblíbeněji  dcera Marie Kristina sbalila kufr plný hraček, které zůstaly na zámku. Jejich  hledání mají děti spojeno s různými úkoly. </w:t>
      </w:r>
    </w:p>
    <w:p>
      <w:pPr/>
      <w:r>
        <w:rPr>
          <w:b w:val="1"/>
          <w:bCs w:val="1"/>
        </w:rPr>
        <w:t xml:space="preserve">Markéta Bednárková, Muzeum Beskyd:</w:t>
      </w:r>
      <w:r>
        <w:rPr/>
        <w:t xml:space="preserve"> "Děti se na té prohlídce dozví, jak se žilo šlechtickým dětem  na hradech a zámcích. Máme pro ně připravené různorodé aktivity. Například si  vyzkouší střelbu na terč, dozví se zásady správného stolování, naučí se tančit  polonézu nebo zjistí, co je to vějířová mluva a jak fungovala."</w:t>
      </w:r>
    </w:p>
    <w:p>
      <w:pPr/>
      <w:r>
        <w:rPr>
          <w:b w:val="1"/>
          <w:bCs w:val="1"/>
        </w:rPr>
        <w:t xml:space="preserve">Anketa:</w:t>
      </w:r>
      <w:r>
        <w:rPr/>
        <w:t xml:space="preserve"> 1.) "Líbilo se mi, když jsme hledali hračky od dětí." – A jaké hračky  jsi třeba viděla? – "Viděla jsem miminko spící, ještě když tam panenka seděla." 2.) "Líbilo se mi, že jsme mohli hledat hračky a hádali, co se používalo  v kuchyni."</w:t>
      </w:r>
    </w:p>
    <w:p>
      <w:pPr/>
      <w:r>
        <w:rPr>
          <w:b w:val="1"/>
          <w:bCs w:val="1"/>
        </w:rPr>
        <w:t xml:space="preserve">Markéta Bednárková, Muzeum Beskyd:</w:t>
      </w:r>
      <w:r>
        <w:rPr/>
        <w:t xml:space="preserve"> "Tyto dětské prohlídky se konají každý víkend ve 14:00 hodin  a těší se velké oblibě u návštěvníků. Prozatím jsme měli pokaždé zaplněnou  kapacitu."</w:t>
      </w:r>
    </w:p>
    <w:p>
      <w:pPr/>
      <w:r>
        <w:rPr/>
        <w:t xml:space="preserve">Muzeum na prohlídky rezervace neumožňuje, vstupenky je ale  možné si koupit i dopředu přímo na pokladně frýdeckého zámku.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922/deti-o-vikendech-hledaji-na-zamku-ve-frydkumistku-poztracene-hr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2026-06-30T10:06:50+02:00</dcterms:created>
  <dcterms:modified xsi:type="dcterms:W3CDTF">2026-06-30T10:06:50+02:00</dcterms:modified>
</cp:coreProperties>
</file>

<file path=docProps/custom.xml><?xml version="1.0" encoding="utf-8"?>
<Properties xmlns="http://schemas.openxmlformats.org/officeDocument/2006/custom-properties" xmlns:vt="http://schemas.openxmlformats.org/officeDocument/2006/docPropsVTypes"/>
</file>