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investuje přes 3 miliony do opravy chodníku u Gymnázia Petra Bezruče</w:t>
      </w:r>
    </w:p>
    <w:p>
      <w:pPr/>
      <w:r>
        <w:rPr/>
        <w:t xml:space="preserve">Velké pracovní nasazení panuje v těchto dnech před  Gymnáziem Petra Bezruče ve Frýdku-Místku. Během léta tady totiž technické  služby vyměňují původní nevyhovující povrch za novou zámkovou dlažbu.</w:t>
      </w:r>
    </w:p>
    <w:p>
      <w:pPr/>
      <w:r>
        <w:rPr>
          <w:b w:val="1"/>
          <w:bCs w:val="1"/>
        </w:rPr>
        <w:t xml:space="preserve">Radovan Gaura, ředitel Gymnázia Petra  Bezruče:</w:t>
      </w:r>
      <w:r>
        <w:rPr/>
        <w:t xml:space="preserve"> "Opravu prostranství před budovou gymnázia začala se zástupci  města řešit již před dvanácti lety paní ředitelka Onderková. V roce 2014  přešla budova gymnázia do vlastnictví Moravskoslezského kraje a v letech 2015  až 2020 prošla budova školy celkovou proměnou. Jsem proto mimořádně rád, že  město započalo s opravou plochy před gymnáziem, neboť ta byla již delší  dobu ve zcela nevyhovujícím stavu."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 litý asfalt, který už byl porušený, stála na něm voda,  včetně i podkladní betonové desky, byly demolovány. Celá plocha byla olemována  nově obrubami, byly zřízeny konstrukční vrstvy podkladní. Momentálně probíhá  pokládka zámkové dlažby, jako už finále."</w:t>
      </w:r>
    </w:p>
    <w:p>
      <w:pPr/>
      <w:r>
        <w:rPr/>
        <w:t xml:space="preserve">Povrch byl doplněn i o několik nových prvků. Jako například  vodící linie, které jsou nezbytné pro orientaci zrakově postižených.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"Zároveň jsme doplnili do té plochy i liniový odvodňovací prvek,  který zabezpečí to, že bude odvedena povrchová voda, která se na té ploše  zdržovala. Realizací tady té opravy toho povrchu dojde fakticky propojení nedávno  opraveného chodníku na ulici Československé armády s vjezdem od ulice Fibichova,  kdy bude ucelený kus ze zámkové dlažby a bude to takto vypadat i esteticky a  funkčně."</w:t>
      </w:r>
    </w:p>
    <w:p>
      <w:pPr/>
      <w:r>
        <w:rPr/>
        <w:t xml:space="preserve">Práce začaly v polovině července a hotovo by mělo být  do konce prázdnin. Studenti a pedagogové tak budou už chodit do školy a do  práce po novém chodníku. Město za opravu zaplatí 3,2 miliony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"Tím, že máme do konce termínu necelé dva týdny, museli jsme  ještě přeskupit operativně kapacity z jiných zakázek, které nám město  přidělilo. Tak, abychom tento termín byli schopni splnit. Je tam momentálně  velice vysoké nasazení."</w:t>
      </w:r>
    </w:p>
    <w:p>
      <w:pPr/>
      <w:r>
        <w:rPr/>
        <w:t xml:space="preserve">Technické služby už v tomto roce opravily například  chodníky v Kolaříkově a Fibichově ulici nebo chodník od Zelené po  Janáčkovu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3/frydekmistek-investuje-pres-3-miliony-do-opravy-chodniku-u-gymnazia-petra-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2026-07-01T21:45:25+02:00</dcterms:created>
  <dcterms:modified xsi:type="dcterms:W3CDTF">2026-07-01T21:45:25+02:00</dcterms:modified>
</cp:coreProperties>
</file>

<file path=docProps/custom.xml><?xml version="1.0" encoding="utf-8"?>
<Properties xmlns="http://schemas.openxmlformats.org/officeDocument/2006/custom-properties" xmlns:vt="http://schemas.openxmlformats.org/officeDocument/2006/docPropsVTypes"/>
</file>