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Farnost Místek plánuje nový společenský sál, s městem řeší i úpravu veřejného prostoru</w:t>
      </w:r>
    </w:p>
    <w:p>
      <w:pPr/>
      <w:r>
        <w:rPr/>
        <w:t xml:space="preserve">Římskokatolická farnost Místek jedná s městem o úpravě prostranství  pod farností. Součástí je i směna pozemků, na kterých se budou provádět úpravy.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Římskokatolické  farnosti Místek:</w:t>
      </w:r>
      <w:r>
        <w:rPr/>
        <w:t xml:space="preserve"> "Tento pozemek patří farnosti Místek. A naopak část farní  zahrady, která se nachází za námi, za plotem, patří městu Frýdek-Místek. Z tohoto  důvodu v součinnosti s městem dochází ke směně těchto pozemků. Tak,  aby se narovnaly majetkové vztahy a zároveň tento pozemek farnosti, na kterém nyní  stojíme, bude převeden na město."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 té směně bude samozřejmě rozhodovat až zastupitelstvo v září.  Není to věc rady. Rada to zastupitelstvu doporučila. A uvidíme, jak se k tomu  zastupitelstvo postaví."</w:t>
      </w:r>
    </w:p>
    <w:p>
      <w:pPr/>
      <w:r>
        <w:rPr/>
        <w:t xml:space="preserve">Farnost chce v místě postavit novou přístavbu. Společenský  sál pro 100 lidí.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"V aktuální fázi je hotová studie celého projektu a  dokončuje se projektová dokumentace, aby se mohlo žádat o případná povolení."</w:t>
      </w:r>
    </w:p>
    <w:p>
      <w:pPr/>
      <w:r>
        <w:rPr/>
        <w:t xml:space="preserve">Zatím se podařilo dohodnout na výstavbě nového plotu, který bude  pozemky oddělovat.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"Ta jednání probíhala dlouho, začala ještě za minulého  koaličního složení, ale nyní jsme se opravdu dostali na konec té věci a dobrali  jsme se k dohodě. S tím, že rada města schválila dohodu s místeckou  farností. Jejímž předmětem je výstavba plotu. A také údržba tohoto plotu."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"Plot, který se nachází za námi, bude vyměněn za nový plot,  aby zde korespondoval s novou úpravou terénu. Plot bude pořízen, jak na  náklady města, tak na náklady farnosti. A rovněž údržba tohoto plotu bude  probíhat napůl mezi farností a městem."</w:t>
      </w:r>
    </w:p>
    <w:p>
      <w:pPr/>
      <w:r>
        <w:rPr/>
        <w:t xml:space="preserve">Jde zároveň o první vlaštovku, která má vézt k vytvoření  nového koridoru směrem k Antonínovu náměstí.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 </w:t>
      </w:r>
      <w:r>
        <w:rPr/>
        <w:t xml:space="preserve">"Aby zde mohlo vzniknout veřejné prostranství a zároveň chodník,  který bude propojovat prostranství před Sagenou a Antonínovým náměstím. Díky  této spolupráci tak může vzniknout další pěkný kout v našem městě. Zároveň  také pro pěší, kteří přicházejí z Antonínova náměstí do Sageny, vznikne  zkratka a bude to velmi příjemné prostředí pro odpočinek a pro samotný průchod."</w:t>
      </w:r>
    </w:p>
    <w:p>
      <w:pPr/>
      <w:r>
        <w:rPr/>
        <w:t xml:space="preserve">Výstavba sálu a proměna okolí bude záležet na dalších  schvalovacích procesech, ale farnost předpokládá, že minimálně do dvou let by  mohlo dojít k realizaci.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6/farnost-mistek-planuje-novy-spolecensky-sal-s-mestem-resi-i-upravu-verejne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2026-05-08T05:54:52+02:00</dcterms:created>
  <dcterms:modified xsi:type="dcterms:W3CDTF">2026-05-08T05:54:52+02:00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