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Odbahňování jezera v Karviné začalo, vodní hladinu čeří sací bagr</w:t>
      </w:r>
    </w:p>
    <w:p>
      <w:pPr/>
      <w:r>
        <w:rPr/>
        <w:t xml:space="preserve">Volnočasový areál Lodičky patří k vyhledávané lokalitě nejen obyvatel Karviné, ale rádi tady tráví volný čas i lidé ze vzdálenějších míst. Jedinou vadou na kráse bylo jezero, které čekalo na odbahnění více než deset let. V polovině srpna konečně samotné čištění začalo. </w:t>
      </w:r>
    </w:p>
    <w:p>
      <w:pPr/>
      <w:r>
        <w:rPr>
          <w:b w:val="1"/>
          <w:bCs w:val="1"/>
        </w:rPr>
        <w:t xml:space="preserve">Petr Vojtíšek, stavbyvedoucí</w:t>
      </w:r>
      <w:r>
        <w:rPr/>
        <w:t xml:space="preserve">: "Na hladině vidíte sací bagr Mates, jehož úkolem je naředit vodní sediment, který je na dně hladiny Lodičky."</w:t>
      </w:r>
    </w:p>
    <w:p>
      <w:pPr/>
      <w:r>
        <w:rPr/>
        <w:t xml:space="preserve">Bagr dokáže naředit zhruba 3,5 kubíků sedimentu za minutu. </w:t>
      </w:r>
    </w:p>
    <w:p>
      <w:pPr/>
      <w:r>
        <w:rPr/>
        <w:t xml:space="preserve">Naředěný vodní sediment se pak odvádí pomocí plastového potrubí do odvodňovací nádrže, která je na druhé straně jezera.</w:t>
      </w:r>
    </w:p>
    <w:p>
      <w:pPr/>
      <w:r>
        <w:rPr>
          <w:b w:val="1"/>
          <w:bCs w:val="1"/>
        </w:rPr>
        <w:t xml:space="preserve">Petr Vojtíšek, stavbyvedoucí</w:t>
      </w:r>
      <w:r>
        <w:rPr>
          <w:i w:val="1"/>
          <w:iCs w:val="1"/>
        </w:rPr>
        <w:t xml:space="preserve">: "</w:t>
      </w:r>
      <w:r>
        <w:rPr/>
        <w:t xml:space="preserve">Vodní hladina má 62 000 metrů čtverečních, je na ni zhruba 15 tisíc kubíků sedimentu, který musíme naředit."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“Je to jedna z nejvýznamnějších akcí města. Pro mě to je taková nostalgie, protože už od roku 2008 jsem jezdil do Prahy na různá jednání a žádali jsme o finanční prostředky na tuto akci z tzv. Meziresortní komise. To se nám podařilo získat. ”</w:t>
      </w:r>
    </w:p>
    <w:p>
      <w:pPr/>
      <w:r>
        <w:rPr/>
        <w:t xml:space="preserve">O zábavu přímo na Lodičkách lidé nepřicházejí, kulturní akce tady stále probíhají. Podrobnější reportáž uvidíte v sobotním Karvinském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69/odbahnovani-jezera-v-karvine-zacalo-vodni-hladinu-ceri-saci-ba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2026-07-27T13:34:19+02:00</dcterms:created>
  <dcterms:modified xsi:type="dcterms:W3CDTF">2026-07-27T13:34:19+02:00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