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27.8.2022,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fotbalový klub Havířov oslaví sto let od svého založení</w:t>
      </w:r>
    </w:p>
    <w:p>
      <w:pPr/>
      <w:r>
        <w:rPr>
          <w:b w:val="1"/>
          <w:bCs w:val="1"/>
        </w:rPr>
        <w:t xml:space="preserve">Miroslav Matušovič, sportovní manažer MFK Havířov:</w:t>
      </w:r>
      <w:r>
        <w:rPr/>
        <w:t xml:space="preserve"> "Celý ten den bude probíhat v přátelském duchu, aby každý, kdo tady přijde, si našel to své. Bude ten program začínat dětským zápasem, potom proběhne zápas žen, kdy tady odehraje mistrovské utkání Gascontrol proti MFK Frýdek-Místek. Mělo by to vyvrcholit v 15 hodin hlavním zápasem mezi MFK Havířov staršími hráči proti Sigi týmu, který už tady byl s hráči Láďa Vízek, Tonda Panenka a další. Ti všichni by měli přijet.”</w:t>
      </w:r>
    </w:p>
    <w:p>
      <w:pPr/>
      <w:r>
        <w:rPr/>
        <w:t xml:space="preserve">Samozřejmě nebude chybět ani zábavný doprovodný program s různými kapelami. Neměla by chybět ani show motorek, protože Indiáni vznikli jako motorkáři. Děti se mohou těšit na nejrůznější atrakce. </w:t>
      </w:r>
    </w:p>
    <w:p>
      <w:pPr/>
      <w:r>
        <w:rPr/>
        <w:t xml:space="preserve">Co to pro vás znamená oslava sta let?</w:t>
      </w:r>
    </w:p>
    <w:p>
      <w:pPr/>
      <w:r>
        <w:rPr>
          <w:b w:val="1"/>
          <w:bCs w:val="1"/>
        </w:rPr>
        <w:t xml:space="preserve">Miroslav Matušovič, sportovní manažer MFK Havířov: </w:t>
      </w:r>
      <w:r>
        <w:rPr/>
        <w:t xml:space="preserve">“Znamená to moc. Jde vidět, že ten klub už dlouho funguje a taková léta je patřičné oslavit a takto se k tomu stavíme i my, že chceme, aby ti praví fanoušci havířovského fotbalu tady přišli a ten den si užili. Takže to je takové naše motto, že to děláme pro ty lidi a když budou odcházet, tak aby toho nelitovali, ale aby s těmi vzpomínkami těch sta let, že to stálo za to.”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022/mestsky-fotbalovy-klub-havirov-oslavi-sto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2026-07-09T16:56:23+02:00</dcterms:created>
  <dcterms:modified xsi:type="dcterms:W3CDTF">2026-07-09T16:56:23+02:00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