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školní jídelně ve Studénce povede od září sjízdná cesta</w:t>
      </w:r>
    </w:p>
    <w:p>
      <w:pPr/>
      <w:r>
        <w:rPr/>
        <w:t xml:space="preserve">Přístup pro chodce i automobily zásobování k budově jídelny Základní školy Sjednocení ve Studénce už byl několik let velmi špatný. Byla zde stará rozbitá panelová cesta s vystouplými kanály.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“Děláme tady úpravu vstupu a vjezdu jak pro zásobování školní jídelny, tak se zde nově buduje i částečně odstavná plocha pro zaměstnance školy a také to bude primárně určeno jako příchod a průchod ke školní jídelně pro žáky Základní školy Slunečnice, což je součást Základní školy Sjednocení, to znamená jsou tam zdravotně postižené děti, mnohdy se pohybující pomocí vozíků.”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“V první fázi se opravovala zásobovací rampa shoz dolů do sklepa pro zásobování školní jídelny. Následně potom jsme zahájili opravu samotné komunikace. Ta začala 20. července s tím, že předpokládáme dokončení určitě do konce prázdnin.”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“Částka za tuto realizaci bude zhruba 900 tisíc korun. V příštím roce nás něco podobného čeká i u Základní školy Františka kardinála Tomáška.”</w:t>
      </w:r>
    </w:p>
    <w:p>
      <w:pPr/>
      <w:r>
        <w:rPr/>
        <w:t xml:space="preserve">Staveništěm tu byla v létě i školní budova na ulici Butovická. Měnili zde dveře za protipožární, opravovali dlažbu v přízemí a na druhém stupni probíhala rekonstrukce rozvodů vody a odpadů.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3052/ke-skolni-jidelne-ve-studence-povede-od-zari-sjizdna-c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2026-06-24T23:23:33+02:00</dcterms:created>
  <dcterms:modified xsi:type="dcterms:W3CDTF">2026-06-24T23:23:33+02:00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