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6.9.2022,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osobního auta nedal přednost popelářskému vozu. Nehodu nepřežil.</w:t>
      </w:r>
    </w:p>
    <w:p>
      <w:pPr/>
      <w:r>
        <w:rPr/>
        <w:t xml:space="preserve">Ráno zablokovala dopravu v Ostravě tragická dopravní nehoda. Na křižovatce Polanecké a přivaděče na Rudnou vjel přímo pod kola rozjetého popelářského vozu osobní automobil. Jeho řidič prý přitom nejprve zastavil, aby se rozhlédl. Proč veliké nákladní auto přehlédl, už asi nikdo nezjistí. 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 "Řidič ve ve věku 77 let přijížděl se svým vozidlem z vedlejší silnice. Zřejmě přehlédl projíždějící popleářské auto,   nedal mu přednost a narazil bočně do tohoto projíždějícího vozidla, čímž došlo k odmrštění a sjetí do příkopu."</w:t>
      </w:r>
    </w:p>
    <w:p>
      <w:pPr/>
      <w:r>
        <w:rPr/>
        <w:t xml:space="preserve">     Záchranná služba vyslala na místo tři týmy. Osobní auto bylo po nárazu natolik zdeformované, že řidiče museli vyprostit hasiči.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"Společně se zdravotnickou záchranou službou jsme se ho snažili oživovat.   Současně jsme se zapojili do vyprošťování, vytahování jak osobního automobilu, tak popelářského vozu z příkopu."</w:t>
      </w:r>
    </w:p>
    <w:p>
      <w:pPr/>
      <w:r>
        <w:rPr>
          <w:b w:val="1"/>
          <w:bCs w:val="1"/>
        </w:rPr>
        <w:t xml:space="preserve">      Lukáš Humpl, mluvčí ZZS MS kraje: </w:t>
      </w:r>
      <w:r>
        <w:rPr/>
        <w:t xml:space="preserve">"Zasahující lékař zjistil mnohočetná poranění, která byla neslučitelná se životem a následně musel konstatovat smrt pacienta."</w:t>
      </w:r>
    </w:p>
    <w:p>
      <w:pPr/>
      <w:r>
        <w:rPr/>
        <w:t xml:space="preserve">Zranění byli i dva ze tří popelářů, kteří seděli v kabině vozu. Jeden utrpěl vážné poranění břicha a páteře, druhý lehčí poranění. Řidič vyvázl bez zranění. Kolem 11 hodin byla Polanecká silnice znovu zprůjezdněna.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165/ridic-osobniho-auta-nedal-prednost-popelarskemu-vozu-nehodu-nepre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2026-06-24T03:31:43+02:00</dcterms:created>
  <dcterms:modified xsi:type="dcterms:W3CDTF">2026-06-24T03:31:43+02:00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