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Končí bourací práce a začíná budování. Ostravica by měla mít na přelomu roku novou střechu</w:t>
      </w:r>
    </w:p>
    <w:p>
      <w:pPr/>
      <w:r>
        <w:rPr/>
        <w:t xml:space="preserve">Módní dům Ostravica chátral dlouhých 20 let, až se ze slavného obchodního domu stala ostuda města. Letos na jaře dům obsadila stavební firma a dnes již musí i největší pesimisté tleskat. Ostravica se skutečně opravuje a po dokončení by měla být minimálně stejně krásná, jako kdysi. Vše probíhá pod dohledem památkářů.</w:t>
      </w:r>
    </w:p>
    <w:p>
      <w:pPr/>
      <w:r>
        <w:rPr>
          <w:b w:val="1"/>
          <w:bCs w:val="1"/>
        </w:rPr>
        <w:t xml:space="preserve">Michal Bystroň, majitel dodavatelské stavební firmy:</w:t>
      </w:r>
      <w:r>
        <w:rPr/>
        <w:t xml:space="preserve"> "V tuto chvíli jsme ukončili bourací práce. Objekt se kompletně vyčistil do podoby, aby mohly být prováděny povrchové úpravy, podlahy a příčky." </w:t>
      </w:r>
    </w:p>
    <w:p>
      <w:pPr/>
      <w:r>
        <w:rPr/>
        <w:t xml:space="preserve">Investor se snaží zachovat co nejvíce původních prvků, které ještě vylepšuje a zdokonaluje pomocí moderních technologií. Zachován tak zůstane například obrovský světlík, s jehož konstrukcí pomáhali experti s univerzity. </w:t>
      </w:r>
    </w:p>
    <w:p>
      <w:pPr/>
      <w:r>
        <w:rPr>
          <w:b w:val="1"/>
          <w:bCs w:val="1"/>
        </w:rPr>
        <w:t xml:space="preserve">Daniel Zeman, manažer projektu:</w:t>
      </w:r>
      <w:r>
        <w:rPr/>
        <w:t xml:space="preserve"> "Odborníci našli technické řešení - kombinaci ocelové a hliníkové konstrukce, které už je spočítáno. Byl to náročný úkol." </w:t>
      </w:r>
    </w:p>
    <w:p>
      <w:pPr/>
      <w:r>
        <w:rPr/>
        <w:t xml:space="preserve">Ostravica bude navazovat na náměstí Edvarda Beneše, které by mělo také projít revitalizací na základě vítězné architektonicko- urbanistické studie.</w:t>
      </w:r>
    </w:p>
    <w:p>
      <w:pPr/>
      <w:r>
        <w:rPr/>
        <w:t xml:space="preserve">Tomáš Macura, primátor Ostravy: "Budovy budou otevřeny směrem do náměstí, takže si tady představte kavárnu s parterem do náměstí, ale v druhé fázi se předpokládá, že se část náměstí může i zastavět." </w:t>
      </w:r>
    </w:p>
    <w:p>
      <w:pPr/>
      <w:r>
        <w:rPr/>
        <w:t xml:space="preserve">Po dokončení rekonstrukce by se měl objekt stát centrem kreativního průmyslu a bude sloužit jako zázemí pro laboratoře, ateliéry, ale i kanceláře a přednáškové sály. V přízemí bude restaurace.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184/konci-bouraci-prace-a-zacina-budovani-ostravica-by-mela-mit-na-prelomu-roku-nov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2026-04-20T21:16:29+02:00</dcterms:created>
  <dcterms:modified xsi:type="dcterms:W3CDTF">2026-04-20T21:16:29+02:00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