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Gastrofestival v Karlově Studánce představil a ocenil nové regionální potraviny kraje</w:t>
      </w:r>
    </w:p>
    <w:p>
      <w:pPr/>
      <w:r>
        <w:rPr/>
        <w:t xml:space="preserve"> Největší zastoupení v soutěži o regionální potravinu měly letos výrobky v kategorii Ovoce a zelenina v čerstvé nebo zpracované formě.</w:t>
      </w:r>
    </w:p>
    <w:p>
      <w:pPr/>
      <w:r>
        <w:rPr>
          <w:b w:val="1"/>
          <w:bCs w:val="1"/>
        </w:rPr>
        <w:t xml:space="preserve">Adam Grúň, Statek U Veverků, Bohuslavice: </w:t>
      </w:r>
      <w:r>
        <w:rPr/>
        <w:t xml:space="preserve">„Máme tady hlavně česnekové výrobky z našeho česneku, buď tady sušený česnek nebo drcený česnek se solí, takové dva asi nejdůležitější výrobky, které prodáváme.“  </w:t>
      </w:r>
    </w:p>
    <w:p>
      <w:pPr/>
      <w:r>
        <w:rPr>
          <w:b w:val="1"/>
          <w:bCs w:val="1"/>
        </w:rPr>
        <w:t xml:space="preserve">Tomáš Romanovský, Poctivá zmrzlina z Beskyd, Frenštát pod Radhoštěm: </w:t>
      </w:r>
      <w:r>
        <w:rPr/>
        <w:t xml:space="preserve">„My jsme vyhráli se švestkovým sorbetem se slivovicí. Je to skvělá zmrzlina z čerstvého ovoce ze švestek a z pálenky. Vlastně používáme místní produkty na Valašsku.“</w:t>
      </w:r>
    </w:p>
    <w:p>
      <w:pPr/>
      <w:r>
        <w:rPr/>
        <w:t xml:space="preserve"> Velmi oblíbenými a také oceněnými byly výrobky v kategorii Mléčné výrobky ostatní. Všechny oceněné potraviny mohli návštěvníci festivalu na místě ochutnat.</w:t>
      </w:r>
    </w:p>
    <w:p>
      <w:pPr/>
      <w:r>
        <w:rPr>
          <w:b w:val="1"/>
          <w:bCs w:val="1"/>
        </w:rPr>
        <w:t xml:space="preserve">Karolína Rokycanská, Bon Lait Krmelín: </w:t>
      </w:r>
      <w:r>
        <w:rPr/>
        <w:t xml:space="preserve">„U nás můžete ochutnat naše kozí výrobky, jedná se hlavně o kozí jogurt se slaným karamelem, který nám teďka vyhrál, kozí čerstvé mléko, kozí sýr, zrajicí 6 měsíců.“</w:t>
      </w:r>
    </w:p>
    <w:p>
      <w:pPr/>
      <w:r>
        <w:rPr/>
        <w:t xml:space="preserve"> K nejvoňavějším stánkům pak patřily ty s oceněnými masnými výrobky.</w:t>
      </w:r>
    </w:p>
    <w:p>
      <w:pPr/>
      <w:r>
        <w:rPr>
          <w:b w:val="1"/>
          <w:bCs w:val="1"/>
        </w:rPr>
        <w:t xml:space="preserve">Valerie Jeřábková, Masoma Klemensová, Dolní Benešov – Zábřeh: </w:t>
      </w:r>
      <w:r>
        <w:rPr/>
        <w:t xml:space="preserve">„Je možno ochutnat vysočinu, leber vuřt, máme tady taky bene fuet, chataiiku, jalapeňo klobásy na grilování, jsou tady škvarky a sušené hovězí maso.“  </w:t>
      </w:r>
    </w:p>
    <w:p>
      <w:pPr/>
      <w:r>
        <w:rPr/>
        <w:t xml:space="preserve"> Tituly Regionální potravina udělovali zástupci vyhlašovatele – Ministerstva zemědělství, MS kraje a dalších pořádajících institucí. Oceněnými byly také dorty, škvarkové bochánky, sýry, slaný karamel i pečená žebírka se zeleným pepřem.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202/gastrofestival-v-karlove-studance-predstavil-a-ocenil-nove-regionalni-potraviny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2026-05-30T14:27:37+02:00</dcterms:created>
  <dcterms:modified xsi:type="dcterms:W3CDTF">2026-05-30T14:27:37+02:00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