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9.9.2022, 12:08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Horní Suché do komunálních voleb kandidují tři politická uskupení</w:t>
      </w:r>
    </w:p>
    <w:p>
      <w:pPr/>
      <w:r>
        <w:rPr/>
        <w:t xml:space="preserve">Odvolit budou moci lidé na Základní škole. Volební lístky už radnice všem občanům roznesla do schránek. Pokud by přesto někdo lístek neměl, nebo jej ztratil, dostane ho přímo ve volební místností.  My jsme se občanů obce zeptali, zda půjdou k volbám, co by chtěli změnit, či zda vědí, kdo bude kandidovat.</w:t>
      </w:r>
    </w:p>
    <w:p>
      <w:pPr/>
      <w:r>
        <w:rPr>
          <w:b w:val="1"/>
          <w:bCs w:val="1"/>
        </w:rPr>
        <w:t xml:space="preserve">anketa:</w:t>
      </w:r>
      <w:r>
        <w:rPr/>
        <w:t xml:space="preserve"> “Tak já většinou volit nechodím. Zdejší osazenstvo, tak to vede léta dobře.”</w:t>
      </w:r>
    </w:p>
    <w:p>
      <w:pPr/>
      <w:r>
        <w:rPr>
          <w:b w:val="1"/>
          <w:bCs w:val="1"/>
        </w:rPr>
        <w:t xml:space="preserve">anketa: </w:t>
      </w:r>
      <w:r>
        <w:rPr/>
        <w:t xml:space="preserve">“Všechno se tu dělá, jsem spokojená. K volbám půjdu.”</w:t>
      </w:r>
    </w:p>
    <w:p>
      <w:pPr/>
      <w:r>
        <w:rPr>
          <w:b w:val="1"/>
          <w:bCs w:val="1"/>
        </w:rPr>
        <w:t xml:space="preserve">anketa:</w:t>
      </w:r>
      <w:r>
        <w:rPr/>
        <w:t xml:space="preserve"> “Vůbec mne to nezajímá.”</w:t>
      </w:r>
    </w:p>
    <w:p>
      <w:pPr/>
      <w:r>
        <w:rPr>
          <w:b w:val="1"/>
          <w:bCs w:val="1"/>
        </w:rPr>
        <w:t xml:space="preserve">anketa: </w:t>
      </w:r>
      <w:r>
        <w:rPr/>
        <w:t xml:space="preserve">“Nelíbí se mi tady, bordel tady všude, nepořádek, neuklizené.”</w:t>
      </w:r>
    </w:p>
    <w:p>
      <w:pPr/>
      <w:r>
        <w:rPr>
          <w:b w:val="1"/>
          <w:bCs w:val="1"/>
        </w:rPr>
        <w:t xml:space="preserve">anketa:</w:t>
      </w:r>
      <w:r>
        <w:rPr/>
        <w:t xml:space="preserve"> “Já myslím, že to tu je dobré, všechno v pořádku. Nic bych neměnila raději.”</w:t>
      </w:r>
    </w:p>
    <w:p>
      <w:pPr/>
      <w:r>
        <w:rPr>
          <w:b w:val="1"/>
          <w:bCs w:val="1"/>
        </w:rPr>
        <w:t xml:space="preserve">anketa: </w:t>
      </w:r>
      <w:r>
        <w:rPr/>
        <w:t xml:space="preserve">“Ti mladí dorostenci, co tu jsou, aby se polepšili. Jo půjdu k volbám, ale neřeknu, koho budu volit.”</w:t>
      </w:r>
    </w:p>
    <w:p>
      <w:pPr/>
      <w:r>
        <w:rPr/>
        <w:t xml:space="preserve">Ve stávajícím volebním období usedli do 15 členného zastupitelstva zastupitelé ze čtyř politických uskupení. Nejvíce mandátu celkem 11 získalo Sdružení nezávislých kandidátů Horní Suchá, strana KSČM obsadila 2 mandáty, KDU-ČSL a stranu ČSSD zastupuje jeden zastupitel.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orni-sucha/11000033237/v-horni-suche-do-komunalnich-voleb-kandiduji-tri-politicka-uskup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2026-05-18T09:45:22+02:00</dcterms:created>
  <dcterms:modified xsi:type="dcterms:W3CDTF">2026-05-18T09:45:22+02:00</dcterms:modified>
</cp:coreProperties>
</file>

<file path=docProps/custom.xml><?xml version="1.0" encoding="utf-8"?>
<Properties xmlns="http://schemas.openxmlformats.org/officeDocument/2006/custom-properties" xmlns:vt="http://schemas.openxmlformats.org/officeDocument/2006/docPropsVTypes"/>
</file>