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11.9.2022, 23:55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představila svůj program kandidátka na prezidentku Danuše Nerudová</w:t>
      </w:r>
    </w:p>
    <w:p>
      <w:pPr/>
      <w:r>
        <w:rPr/>
        <w:t xml:space="preserve">Už příští rok budeme volit nového prezidenta. Z žen, které chtějí být hlavou státu, má největší šanci ekonomka a bývalá rektorka Mendelovy univerzity v Brně Danuše Nerudová. </w:t>
      </w:r>
    </w:p>
    <w:p>
      <w:pPr/>
      <w:r>
        <w:rPr>
          <w:b w:val="1"/>
          <w:bCs w:val="1"/>
        </w:rPr>
        <w:t xml:space="preserve">Danuše Nerudová, kandidátka na prezidentku: </w:t>
      </w:r>
      <w:r>
        <w:rPr/>
        <w:t xml:space="preserve">“Lidé v Ostravě a okolí jsou nesmírně milí. Chodí na stánek a svěřují se se svými problémy, které je tu trápí a já jsem velmi ráda, že můj program, který mám, to znamená řešení dopadu ekonomické krize a zájem o lidi, takže v tom mém programu nachází řešení toho svého problému.”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“Myslím si, že paní Nerudová je rozumná paní, vidím v ní jakoby budoucnost českého národa. Že má reprezentativní vzhled a reprezentativní vystupování. Líbí se mi její kampaň.”</w:t>
      </w:r>
    </w:p>
    <w:p>
      <w:pPr/>
      <w:r>
        <w:rPr/>
        <w:t xml:space="preserve">“Je strašně milá, strašně příjemná, dá se s ní pokecat a připadá mi taková upřímná.”</w:t>
      </w:r>
    </w:p>
    <w:p>
      <w:pPr/>
      <w:r>
        <w:rPr/>
        <w:t xml:space="preserve">Co se týká energetické krize, je nejen pro zastropování cen elektrické energie na úrovni EU.   </w:t>
      </w:r>
    </w:p>
    <w:p>
      <w:pPr/>
      <w:r>
        <w:rPr>
          <w:b w:val="1"/>
          <w:bCs w:val="1"/>
        </w:rPr>
        <w:t xml:space="preserve">Danuše Nerudová, kandidátka na prezidentku:</w:t>
      </w:r>
      <w:r>
        <w:rPr/>
        <w:t xml:space="preserve"> “Určitě je potřeba začít motivovat lidi a dávat jim peníze za to, že ušetří elektrickou energii jak je to v Rakousku. To znamená, pokud třeba ušetříte 10 % elektrické energie, tak prvních x kilowatthodin máte za velmi nízkou cenu.”</w:t>
      </w:r>
    </w:p>
    <w:p>
      <w:pPr/>
      <w:r>
        <w:rPr/>
        <w:t xml:space="preserve">Podle výzkumu STEM/MARK má Nerudová nejméně odpůrců ze všech nejsilnějších kandidátů. Navíc má i čistou minulost. Její šance na vítězství jsou tak poměrně vysoké.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58/v-ms-kraji-predstavila-svuj-program-kandidatka-na-prezidentku-danuse-ner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2026-05-03T01:32:58+02:00</dcterms:created>
  <dcterms:modified xsi:type="dcterms:W3CDTF">2026-05-03T01:32:58+02:00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