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Povídka Franze Kafky ve virtuální realitě</w:t>
      </w:r>
    </w:p>
    <w:p>
      <w:pPr/>
      <w:r>
        <w:rPr/>
        <w:t xml:space="preserve">Virtuální  realita dokáže ledacos. Třeba můžete zkusit žít v těle  jednoho z literárních hrdinů. Třicet tvůrců pracovalo půl roku  na tom, aby vytvořili iluzi pokoje Řehoře Samsy, který se ve více  jak 100 let staré, slavné povídce Franze Kafky jednoho dne promění  v brouka. </w:t>
      </w:r>
    </w:p>
    <w:p>
      <w:pPr/>
      <w:r>
        <w:rPr/>
        <w:t xml:space="preserve">Z  okna zšeřelého pokoje jsou vidět střechy pražských domů.  Prší. Vše je tady důvěrně známé a zároveň cizí.   </w:t>
      </w:r>
    </w:p>
    <w:p>
      <w:pPr/>
      <w:r>
        <w:rPr>
          <w:b w:val="1"/>
          <w:bCs w:val="1"/>
        </w:rPr>
        <w:t xml:space="preserve">Petr  Rotrekl, dramaturg festivalu Bezručova Opava: „</w:t>
      </w:r>
      <w:r>
        <w:rPr/>
        <w:t xml:space="preserve">Ocitnete se  v pokojíčku Řehoře Samsy. Můžete si prohlížet detaily,  procházet se tím pokojíkem. Ale potom, když přijdete k zrcadlu,  zjistíte, kým vlastně jste.“</w:t>
      </w:r>
    </w:p>
    <w:p>
      <w:pPr/>
      <w:r>
        <w:rPr/>
        <w:t xml:space="preserve">Proměna  bankovního úředníka v brouka je ústředním námětem Kafkovy  povídky. Se svým novým tělem se ve virtuální realitě musíte  sžít stejně, jako on. Na hlavě máte tykadla, namísto končetin  hmyzí nožky.  Za zavřenými dveřmi slyšíte nervózní hlasy  rodičů. Příběh Řehoře Samsy tak můžete zažít na vlastní  kůži.   </w:t>
      </w:r>
    </w:p>
    <w:p>
      <w:pPr/>
      <w:r>
        <w:rPr>
          <w:b w:val="1"/>
          <w:bCs w:val="1"/>
        </w:rPr>
        <w:t xml:space="preserve">Petr  Rotrekl, dramaturg festivalu Bezručova Opava: </w:t>
      </w:r>
      <w:r>
        <w:rPr/>
        <w:t xml:space="preserve">„Já  to chápu jako zajímavou cestu k literatuře. Jako zajímavý  pocit, který nás vede k tomu, otvírat si knihy a číst. Mít  vlastní představivost, vlastní fantazii.“</w:t>
      </w:r>
    </w:p>
    <w:p>
      <w:pPr/>
      <w:r>
        <w:rPr/>
        <w:t xml:space="preserve">Celý  zážitek trvá šest minut. A velmi věrohodně dokáže navodit  pocity hlavního hrdiny. Jsou to především bezradnost a obavy.  Virtuální příběh končí otevřením dveří, za kterými  postává rodina.   </w:t>
      </w:r>
    </w:p>
    <w:p>
      <w:pPr/>
      <w:r>
        <w:rPr>
          <w:b w:val="1"/>
          <w:bCs w:val="1"/>
        </w:rPr>
        <w:t xml:space="preserve">Zdeněk  Farník, průvodce virtuální realitou: „</w:t>
      </w:r>
      <w:r>
        <w:rPr/>
        <w:t xml:space="preserve">Reakce  jsou různorodé. Měl jsem tady pár lidí, kteří se báli, kteří  brýle po chvíli sundali. Někteří říkali, že je to zajímavé.  Někteří byli nadšení skvělým zážitkem.“</w:t>
      </w:r>
    </w:p>
    <w:p>
      <w:pPr/>
      <w:r>
        <w:rPr/>
        <w:t xml:space="preserve">Tato  speciální instalace vytvořená pro pražský Geoethův institut  procestovala kus světa. Po Londýně, Madridu, Helsinkách nebo  třeba Kyjevě se zatavila také v Opavě.  V budově Knihovny Petra  Bezruče bude umístěna do 23. září. Navštívit ji můžete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365/povidka-franze-kafky-ve-virtualni-rea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2026-04-13T01:09:23+02:00</dcterms:created>
  <dcterms:modified xsi:type="dcterms:W3CDTF">2026-04-13T01:09:23+02:00</dcterms:modified>
</cp:coreProperties>
</file>

<file path=docProps/custom.xml><?xml version="1.0" encoding="utf-8"?>
<Properties xmlns="http://schemas.openxmlformats.org/officeDocument/2006/custom-properties" xmlns:vt="http://schemas.openxmlformats.org/officeDocument/2006/docPropsVTypes"/>
</file>