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19.9.2022, 12:15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Frýdek-Místek dá milion korun na zubní pohotovost, chtěl by ji od roku 2023</w:t>
      </w:r>
    </w:p>
    <w:p>
      <w:pPr/>
      <w:r>
        <w:rPr/>
        <w:t xml:space="preserve">Zubařů je všeobecně všude nedostatek. Ve Frýdku-Místku  hledají cestu, jak alespoň částečně ulehčit občanům s problémy při akutních  bolestech zubů. Ať už v případě, že mají nebo nemají zubaře. Pomoci by  mohla zubní pohotovost.</w:t>
      </w:r>
    </w:p>
    <w:p>
      <w:pPr/>
      <w:r>
        <w:rPr>
          <w:b w:val="1"/>
          <w:bCs w:val="1"/>
        </w:rPr>
        <w:t xml:space="preserve">Igor Juriček (Piráti), náměstek primátora Frýdku-Místku:</w:t>
      </w:r>
      <w:r>
        <w:rPr/>
        <w:t xml:space="preserve"> "Služba zubní pohotovosti dlouhodobě chybí. Občané si nám  často stěžují, že v případě nějaké zdravotní indispozice musí cestovat do  okolních měst, zejména do Ostravy."</w:t>
      </w:r>
    </w:p>
    <w:p>
      <w:pPr/>
      <w:r>
        <w:rPr/>
        <w:t xml:space="preserve">Město proto dostalo k jednomu stolu Moravskoslezský kraj,  coby zřizovatele služby zubní pohotovosti i okresní stomatologickou komoru a  snažilo se dohodnout podmínky, za kterých by služba mohla fungovat. </w:t>
      </w:r>
    </w:p>
    <w:p>
      <w:pPr/>
      <w:r>
        <w:rPr>
          <w:b w:val="1"/>
          <w:bCs w:val="1"/>
        </w:rPr>
        <w:t xml:space="preserve">Petr Korč (NMFM), primátor Frýdku-Místku:</w:t>
      </w:r>
      <w:r>
        <w:rPr/>
        <w:t xml:space="preserve"> "Jsem rád, že tato jednání byla uvítána, probíhala a přinesla  konkrétní výsledky. Došlo k dohodě mezi všemi čtyřmi subjekty o obnovení zubní  pohotovosti. Nyní již proběhlo ze strany města i rozhodnutí zastupitelstva,  které schválilo milion korun v rozpočtu."</w:t>
      </w:r>
    </w:p>
    <w:p>
      <w:pPr/>
      <w:r>
        <w:rPr>
          <w:b w:val="1"/>
          <w:bCs w:val="1"/>
        </w:rPr>
        <w:t xml:space="preserve">Igor Juriček (Piráti), náměstek primátora Frýdku-Místku:</w:t>
      </w:r>
      <w:r>
        <w:rPr/>
        <w:t xml:space="preserve"> "Město Frýdek-Místek od začátku těch jednání deklarovalo, že  je připraveno se na té službě finančně podílet. Pro nás je to nejjednodušší způsob,  jak ten proces, tu službu, podpořit. Proto jsme v poslední rozpočtové  změně vyčlenili jeden milion korun na platy lékařů a sester, kteří potom budou  na té zubní pohotovosti působit."</w:t>
      </w:r>
    </w:p>
    <w:p>
      <w:pPr/>
      <w:r>
        <w:rPr>
          <w:b w:val="1"/>
          <w:bCs w:val="1"/>
        </w:rPr>
        <w:t xml:space="preserve">Petr Korč (NMFM), primátor Frýdku-Místku:</w:t>
      </w:r>
      <w:r>
        <w:rPr/>
        <w:t xml:space="preserve"> "Město Frýdek-Místek splnilo vše, co bylo předmětem dohody.  Vyčlenili jsme dostatečné množství finančních prostředků na podporu lékařů a  sester a nyní je ta finální fáze na kraji, který musí dotáhnout dohody a věřím,  že zubní pohotovost bude do konce roku připravena a spuštěna."</w:t>
      </w:r>
    </w:p>
    <w:p>
      <w:pPr/>
      <w:r>
        <w:rPr>
          <w:b w:val="1"/>
          <w:bCs w:val="1"/>
        </w:rPr>
        <w:t xml:space="preserve">Martin Gebauer (ANO), náměstek hejtmana MSK:</w:t>
      </w:r>
      <w:r>
        <w:rPr/>
        <w:t xml:space="preserve"> "Pan primátor deklaroval, že je domluvený s těmi stomatology,  kteří jsou ochotni zajišťovat tu zubní pohotovost. My jako Moravskoslezský kraj  s tím vůbec nemáme problém. Dokonce to vítáme a jsme schopni vybavit ve frýdecko-místecké  nemocnici tu pohotovostní ambulanci."</w:t>
      </w:r>
    </w:p>
    <w:p>
      <w:pPr/>
      <w:r>
        <w:rPr/>
        <w:t xml:space="preserve">Kraj ale tvrdí, že poslední slovo budou mít při obnovení  zubní pohotovosti lékaři, protože bude záležet právě na dohodnutí platových  podmínek. Obecně má ale kraj v plánu otevřít v Nemocnici Frýdek-Místek novou  zubní ambulanci, která by se případně poté mohla využívat pro zubní pohotovost.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33377/frydekmistek-da-milion-korun-na-zubni-pohotovost-chtel-by-ji-od-roku-2023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2026-10-22T04:15:54+02:00</dcterms:created>
  <dcterms:modified xsi:type="dcterms:W3CDTF">2026-10-22T04:15:54+02:00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