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Českého Těšína se pobavili na Šlágrování</w:t>
      </w:r>
    </w:p>
    <w:p>
      <w:pPr/>
      <w:r>
        <w:rPr/>
        <w:t xml:space="preserve"> Hned od startu akce panovala mezi lidmi dobrá nálada. Kapely, které na českotěšínském náměstí vystoupily, potěšily srdce každého posluchače.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“Šlágr je fenoménem ČR, když to porovnáme s Polskem, tam mají Disco Polo. My jsme trochu někde jinde, ale ta cílová skupina seniorů, která je nadšená takovým způsobem hudby, muziky, lidmi, kteří to hrají a proto si myslím, že to tady patří."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“Strašně se těšíme, protože my je milujeme a myslím, že většina těch lidí, po dlouhé době, před covidem tu byli naposledy, že jsme se dočkali." "Já chodím na Šlágr pořád. Byla jsem asi měsíc a půl v Třinci a je mi líto Pavla Nováka." "Těším se moc, na živo jsem ještě nebyl, myslím, že to bude OK."</w:t>
      </w:r>
    </w:p>
    <w:p>
      <w:pPr/>
      <w:r>
        <w:rPr>
          <w:b w:val="1"/>
          <w:bCs w:val="1"/>
        </w:rPr>
        <w:t xml:space="preserve">Petr Šiška, moderátor, zpěvák</w:t>
      </w:r>
      <w:r>
        <w:rPr/>
        <w:t xml:space="preserve">: "Vzali jsme do Těšína to nejpopulárnější, co diváci TV Šlágr znají, nebude chybět populární  Veselá trojka, přijede Šlágr parta  v čele s  Karlem Peterkou, Vlasta Múdriková, Franta Uher, Šlágr kluci, bohužel bez Pavla Nováka, který tragicky zahynul. Složíme mu hold a pošleme písničku do nebe."</w:t>
      </w:r>
    </w:p>
    <w:p>
      <w:pPr/>
      <w:r>
        <w:rPr/>
        <w:t xml:space="preserve"> Hudební zážitek si vychutnali obyvatelé Českého Těšína i na tradiční akci  Pod těšínským    nebem, reportáž pro vás chystáme.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397/seniori-z-ceskeho-tesina-se-pobavili-na-slag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2026-11-06T14:19:27+01:00</dcterms:created>
  <dcterms:modified xsi:type="dcterms:W3CDTF">2026-11-06T14:19:27+01:00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