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Dvorského v Ostravě-Jihu otevřeli školní knihovnu. Vznikla z čítárny</w:t>
      </w:r>
    </w:p>
    <w:p>
      <w:pPr/>
      <w:r>
        <w:rPr/>
        <w:t xml:space="preserve">Na 1500 knih nabízí nová knihovna, která byla slavnostně otevřena na ZŠ Dvorského. Brzy jich ale bude ještě více. Spoustu knih si totiž škola nakoupila z projektu města Ostravy, který podporuje čtenářství. </w:t>
      </w:r>
    </w:p>
    <w:p>
      <w:pPr/>
      <w:r>
        <w:rPr>
          <w:b w:val="1"/>
          <w:bCs w:val="1"/>
        </w:rPr>
        <w:t xml:space="preserve">Marcela Hrušková, učitelka ZŠ Dvorského: </w:t>
      </w:r>
      <w:r>
        <w:rPr/>
        <w:t xml:space="preserve">“Je to pro 1. i 2. stupeň. Je to klasicky rozděleno jako v obecní knihovně nebo městské knihovně podle věku. Označeno pro děti podle barev. Takže můžu tady přijít od těch 6 až do 15 let čtenáři. Připravovali jsme to dlouho. Nemůžu říct, že jen já, ale i mnoho kolegyň a kolegů byli mými pomocníky a tady to tak i krásně zařídili.”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“Protože jsem dostala pozvání na slavnostní otevření knihovny školní, tak jsem donesla knížku, která se k tomuto tématu přímo váže. Jmenuje se Knihovnické pohádky. Je to knížka, která je určena pro začínající čtenáře, děti od školky do 3. třídy a dozví se v ní, jak se mají ke knížkám chovat hravou formou a prostřednictvím pohádkových bytostí se dozví to, co se s knížkami smí a nesmí.”</w:t>
      </w:r>
    </w:p>
    <w:p>
      <w:pPr/>
      <w:r>
        <w:rPr/>
        <w:t xml:space="preserve">Součástí slavnostního otevření knihovny bylo hravé dopoledne. Pro děti bylo připraveno 12 disciplín, na kterých plnily úkoly spojené s pohádkami, čtením, filmy a komiksy.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“Já teď čtu Harryho Pottera. Chodím do knihovny a půjčuju si ráda knížky.”</w:t>
      </w:r>
    </w:p>
    <w:p>
      <w:pPr/>
      <w:r>
        <w:rPr/>
        <w:t xml:space="preserve">“Jsem ráda a budu si půjčovat knížky jak dočtu každou jednu. Jednu knížku přečtu třeba za měsíc nebo za dva týdny. Čtu takovou detektivku , tam hledají ztracený řetízek.”</w:t>
      </w:r>
    </w:p>
    <w:p>
      <w:pPr/>
      <w:r>
        <w:rPr/>
        <w:t xml:space="preserve">“My teď třídíme hrách, Ještě jsme skládali, že jsme tam měli nějaké hádanky o nějakých batmenech a tak a ještě jsme měli omalovánku. A co tě bavilo zatím nejvíce? Ten hrách tady třídit.”</w:t>
      </w:r>
    </w:p>
    <w:p>
      <w:pPr/>
      <w:r>
        <w:rPr/>
        <w:t xml:space="preserve">“Hodně mě to baví. Vyzkoušela jsem dvojice dát k pohádkovým postavám a ještě jsme si zavazovali človíčka k obrázkům pohádkovým.”</w:t>
      </w:r>
    </w:p>
    <w:p>
      <w:pPr/>
      <w:r>
        <w:rPr/>
        <w:t xml:space="preserve">Dalších 11 stanovišť bylo přichystáno pro žáky 2. stupně.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“Poté, co jsme získali finanční prostředky, jsme se mohli odrazit a zhruba 4 nebo 5 měsíců jsme se snažili tuto akci zorganizovat. Grow toho všeho bylo ukázat, že čtení pro děti a čtenářská gramotnost je velmi důležitá a našim cílem je donutit, přilákat , motivovat děti k tomu, aby opravdu si samy četly a chodily si vyzvedávat knihy a aby k tomu inspirovaly své rodiče.”</w:t>
      </w:r>
    </w:p>
    <w:p>
      <w:pPr/>
      <w:r>
        <w:rPr/>
        <w:t xml:space="preserve">Knihovna bude otevřena 2x týdně. A to vždy v úterý a ve čtvrtek od 14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421/v-zs-dvorskeho-v-ostravejihu-otevreli-skolni-knihovnu-vznikla-z-cit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