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SŠ Matějčka slavila výročí uznávaného psychologa</w:t>
      </w:r>
    </w:p>
    <w:p>
      <w:pPr/>
      <w:r>
        <w:rPr/>
        <w:t xml:space="preserve">Střední škola profesora Zdeňka Matějčka vzdělává mimo jiné i  postižené děti. A protože se profesor Matějček těmto dětem obzvláště věnoval,  oslavy byly věnovány především jim.</w:t>
      </w:r>
    </w:p>
    <w:p>
      <w:pPr/>
      <w:r>
        <w:rPr>
          <w:b w:val="1"/>
          <w:bCs w:val="1"/>
        </w:rPr>
        <w:t xml:space="preserve">Ivana Jírů, ředitelka SŠ prof. Matějčka Ostrava:</w:t>
      </w:r>
      <w:r>
        <w:rPr/>
        <w:t xml:space="preserve"> „Do oslav  stého výročí od narození pana Matějčka jsme se pustili proto, že pokládáme za  obrovskou čest mít v názvu školy jeho jméno. Byl to slavný světový dětský  psycholog. Připravili jsme s kolegy týden, ve kterém si ho připomeneme a  budeme se věnovat tomu, co on, a to postiženým deprivovaným dětem.“</w:t>
      </w:r>
    </w:p>
    <w:p>
      <w:pPr/>
      <w:r>
        <w:rPr/>
        <w:t xml:space="preserve">První den oslav proběhl ve sportovní duchu. Postižené děti  sportovaly a ty zdravé fandily.</w:t>
      </w:r>
    </w:p>
    <w:p>
      <w:pPr/>
      <w:r>
        <w:rPr>
          <w:b w:val="1"/>
          <w:bCs w:val="1"/>
        </w:rPr>
        <w:t xml:space="preserve">Lenka Chovancová, organizátorka oslav:</w:t>
      </w:r>
      <w:r>
        <w:rPr/>
        <w:t xml:space="preserve"> „Připravili jsme  dětem s postižením sportovní dopoledne. Touhou profesora Matějčka bylo,  aby se tyto děti měly dobře. Aby mohly sportovat, aby mohly zpívat, aby se  mohly bavit. Připravili jsme program, aby se mohly bavit opravdu všechny děti.“</w:t>
      </w:r>
    </w:p>
    <w:p>
      <w:pPr/>
      <w:r>
        <w:rPr>
          <w:b w:val="1"/>
          <w:bCs w:val="1"/>
        </w:rPr>
        <w:t xml:space="preserve">Renáta Staňková, učitelka:</w:t>
      </w:r>
      <w:r>
        <w:rPr/>
        <w:t xml:space="preserve"> „My bychom chtěli naplnit poslání  prof. Matějčka, protože on propagoval rovnost šancí. Nejen při výchově, ale i  při volnočasových aktivitách. Hlavně chceme, aby tyto děti také zažily úspěch.“</w:t>
      </w:r>
    </w:p>
    <w:p>
      <w:pPr/>
      <w:r>
        <w:rPr/>
        <w:t xml:space="preserve">V duchu myšlenek věhlasného  dětského psychologa se bude snažit ostravská střední škola vzdělávat i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448/studuj-u-nas-ss-matejcka-slavila-vyroci-uznavaneho-psychol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2026-04-30T05:59:34+02:00</dcterms:created>
  <dcterms:modified xsi:type="dcterms:W3CDTF">2026-04-30T05:59:34+02:00</dcterms:modified>
</cp:coreProperties>
</file>

<file path=docProps/custom.xml><?xml version="1.0" encoding="utf-8"?>
<Properties xmlns="http://schemas.openxmlformats.org/officeDocument/2006/custom-properties" xmlns:vt="http://schemas.openxmlformats.org/officeDocument/2006/docPropsVTypes"/>
</file>