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volebním schránkám přišlo v Opavě necelých 40% voličů. V městských částech byla účast i dvojnásobná</w:t>
      </w:r>
    </w:p>
    <w:p>
      <w:pPr/>
      <w:r>
        <w:rPr/>
        <w:t xml:space="preserve">V  komunálních volbách mělo v Opavě možnost hlasovat 45 517  oprávněných voličů. Připraveno pro ně bylo 59 volebních  místností. V opavské městské části Suché Lazce komise  zasedala v místním kulturním domě.</w:t>
      </w:r>
    </w:p>
    <w:p>
      <w:pPr/>
      <w:r>
        <w:rPr>
          <w:b w:val="1"/>
          <w:bCs w:val="1"/>
        </w:rPr>
        <w:t xml:space="preserve">Marta  Lukešová, zapisovatelka okrskové volební komise Suché  Lazce:  </w:t>
      </w:r>
      <w:r>
        <w:rPr/>
        <w:t xml:space="preserve">„Dobrý  den, jsou dvě hodiny a můžeme začít volit.“</w:t>
      </w:r>
    </w:p>
    <w:p>
      <w:pPr/>
      <w:r>
        <w:rPr/>
        <w:t xml:space="preserve">S  hlasovacím lístkem spěchal k volební schránce na minutu přesně  Václav Volný.</w:t>
      </w:r>
    </w:p>
    <w:p>
      <w:pPr/>
      <w:r>
        <w:rPr>
          <w:b w:val="1"/>
          <w:bCs w:val="1"/>
        </w:rPr>
        <w:t xml:space="preserve">Václav  Volný, obyvatel Suchých Lazců: </w:t>
      </w:r>
      <w:r>
        <w:rPr/>
        <w:t xml:space="preserve">„Mám  čas, jsem důchodce, tak jdu první.“</w:t>
      </w:r>
    </w:p>
    <w:p>
      <w:pPr/>
      <w:r>
        <w:rPr/>
        <w:t xml:space="preserve">  Krátce  po druhé hodině začali přicházet také další voliči. Mnohdy  se tvořila před plentou fronta.   </w:t>
      </w:r>
    </w:p>
    <w:p>
      <w:pPr/>
      <w:r>
        <w:rPr>
          <w:b w:val="1"/>
          <w:bCs w:val="1"/>
        </w:rPr>
        <w:t xml:space="preserve">Valérie  Skuplíková, místopředsedkyně okrskové volební komise, Suché  Lazce: </w:t>
      </w:r>
      <w:r>
        <w:rPr/>
        <w:t xml:space="preserve">Největší  zájem o volební místnosti očekáváme hlavně ze začátku voleb.  Někteří lidé totiž nemusí mít o víkendu čas.“</w:t>
      </w:r>
    </w:p>
    <w:p>
      <w:pPr/>
      <w:r>
        <w:rPr/>
        <w:t xml:space="preserve">  Během  prvního volebního dne v Suchých Lazcích vhodilo svůj hlas do  schránky 40% oprávněných voličů. Další den se jejich počet  navýšil na 64,5 %.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„Na základě  zkušeností z výsledků letošních i  minulých komunálních  voleb vyplývá, že v městských částech je volební účast  vyšší, někde až kolem 80%.   </w:t>
      </w:r>
    </w:p>
    <w:p>
      <w:pPr/>
      <w:r>
        <w:rPr/>
        <w:t xml:space="preserve">  V  osmi opavských městských částech Opavy lidé hlasovali hned  dvakrát. Do zastupitelstva městské části a pak také do  zastupitelstva statutárního města Opavy.“</w:t>
      </w:r>
    </w:p>
    <w:p>
      <w:pPr/>
      <w:r>
        <w:rPr/>
        <w:t xml:space="preserve">  V  jednom z největších opavských volebních okrsků, v Základní  škole Vrchní, bylo na seznamech zapsáno na 1 400 voličů. Během  úvodních 60 minut jich přišlo odevzdat svůj hlas okolo 6%.   </w:t>
      </w:r>
    </w:p>
    <w:p>
      <w:pPr/>
      <w:r>
        <w:rPr>
          <w:b w:val="1"/>
          <w:bCs w:val="1"/>
        </w:rPr>
        <w:t xml:space="preserve">Michaela  Němcová, předsedkyně okrskové volební komise, Opava: </w:t>
      </w:r>
      <w:r>
        <w:rPr/>
        <w:t xml:space="preserve">„Máme  účast zatím do jedné stovky. Je to první hodina plus minus,  takže je to pomalejší. Ale většinou se tempo zrychluje až k  pozdějším odpoledním hodinám."</w:t>
      </w:r>
    </w:p>
    <w:p>
      <w:pPr/>
      <w:r>
        <w:rPr/>
        <w:t xml:space="preserve">  Volební  komise v Opavě po prvním volebním dni zaznamenaly 21% volební  účast.   </w:t>
      </w:r>
    </w:p>
    <w:p>
      <w:pPr/>
      <w:r>
        <w:rPr>
          <w:b w:val="1"/>
          <w:bCs w:val="1"/>
        </w:rPr>
        <w:t xml:space="preserve">účastník  voleb, občan Opavy: </w:t>
      </w:r>
      <w:r>
        <w:rPr/>
        <w:t xml:space="preserve">Je  důležité, aby tady na magistrátu seděli lidé, kterým věřím.“</w:t>
      </w:r>
    </w:p>
    <w:p>
      <w:pPr/>
      <w:r>
        <w:rPr/>
        <w:t xml:space="preserve">  Hlasovat  mohli lidé také do přenosné volební schránky, kterou hojně  využívali především starší obyvatelé domovů pro seniory.   </w:t>
      </w:r>
    </w:p>
    <w:p>
      <w:pPr/>
      <w:r>
        <w:rPr/>
        <w:t xml:space="preserve">  V  Opavě nakonec své zastupitele volilo  39,8  % oprávněných  voličů. Volební účast byla tentokrát o téměř dvě procenta  vyšší než v předchozích komunálních volbách.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23/k-volebnim-schrankam-prislo-v-opave-necelych-40-volicu-v-mestskych-castech-byla-ucast-i-dvojnaso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2026-07-18T11:40:13+02:00</dcterms:created>
  <dcterms:modified xsi:type="dcterms:W3CDTF">2026-07-18T11:40:13+02:00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